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528F" w14:textId="77777777" w:rsidR="00D878E0" w:rsidRPr="005341FB" w:rsidRDefault="005341FB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5341FB">
        <w:rPr>
          <w:rFonts w:asciiTheme="majorHAnsi" w:hAnsiTheme="majorHAnsi"/>
          <w:b/>
          <w:sz w:val="20"/>
          <w:szCs w:val="20"/>
        </w:rPr>
        <w:t>Conducteur de poids lourd</w:t>
      </w:r>
      <w:r w:rsidR="005B7036" w:rsidRPr="005341FB">
        <w:rPr>
          <w:rFonts w:asciiTheme="majorHAnsi" w:hAnsiTheme="majorHAnsi"/>
          <w:b/>
          <w:sz w:val="20"/>
          <w:szCs w:val="20"/>
        </w:rPr>
        <w:t>:</w:t>
      </w:r>
      <w:r w:rsidR="00034F88" w:rsidRPr="005341FB">
        <w:rPr>
          <w:rFonts w:asciiTheme="majorHAnsi" w:hAnsiTheme="majorHAnsi"/>
          <w:b/>
          <w:sz w:val="20"/>
          <w:szCs w:val="20"/>
        </w:rPr>
        <w:t xml:space="preserve"> </w:t>
      </w:r>
      <w:r w:rsidRPr="005341FB">
        <w:rPr>
          <w:rFonts w:asciiTheme="majorHAnsi" w:hAnsiTheme="majorHAnsi"/>
          <w:b/>
          <w:sz w:val="20"/>
          <w:szCs w:val="20"/>
        </w:rPr>
        <w:t>transport citerne</w:t>
      </w:r>
      <w:r w:rsidR="00BE67F6" w:rsidRPr="005341FB">
        <w:rPr>
          <w:rFonts w:asciiTheme="majorHAnsi" w:hAnsiTheme="majorHAnsi"/>
          <w:sz w:val="20"/>
          <w:szCs w:val="20"/>
        </w:rPr>
        <w:t xml:space="preserve"> </w:t>
      </w:r>
      <w:r w:rsidR="00BE67F6" w:rsidRPr="005341FB">
        <w:rPr>
          <w:rFonts w:asciiTheme="majorHAnsi" w:hAnsiTheme="majorHAnsi"/>
          <w:b/>
          <w:sz w:val="20"/>
          <w:szCs w:val="20"/>
        </w:rPr>
        <w:t>ADR</w:t>
      </w:r>
      <w:r w:rsidR="000A0519" w:rsidRPr="005341FB">
        <w:rPr>
          <w:rFonts w:asciiTheme="majorHAnsi" w:hAnsiTheme="majorHAnsi"/>
          <w:sz w:val="20"/>
          <w:szCs w:val="20"/>
        </w:rPr>
        <w:tab/>
      </w:r>
      <w:r w:rsidR="005B7036" w:rsidRPr="005341FB">
        <w:rPr>
          <w:rFonts w:asciiTheme="majorHAnsi" w:hAnsiTheme="majorHAnsi"/>
          <w:sz w:val="20"/>
          <w:szCs w:val="20"/>
        </w:rPr>
        <w:tab/>
      </w:r>
      <w:r w:rsidR="005B7036" w:rsidRPr="005341FB">
        <w:rPr>
          <w:rFonts w:asciiTheme="majorHAnsi" w:hAnsiTheme="majorHAnsi"/>
          <w:sz w:val="20"/>
          <w:szCs w:val="20"/>
        </w:rPr>
        <w:tab/>
      </w:r>
      <w:r w:rsidR="00A66632" w:rsidRPr="005341FB">
        <w:rPr>
          <w:rFonts w:asciiTheme="majorHAnsi" w:hAnsiTheme="majorHAnsi"/>
          <w:sz w:val="20"/>
          <w:szCs w:val="20"/>
        </w:rPr>
        <w:tab/>
      </w:r>
      <w:r w:rsidR="00A66632" w:rsidRPr="005341FB">
        <w:rPr>
          <w:rFonts w:asciiTheme="majorHAnsi" w:hAnsiTheme="majorHAnsi"/>
          <w:sz w:val="20"/>
          <w:szCs w:val="20"/>
        </w:rPr>
        <w:tab/>
      </w:r>
      <w:r w:rsidR="00A66632" w:rsidRPr="005341FB">
        <w:rPr>
          <w:rFonts w:asciiTheme="majorHAnsi" w:hAnsiTheme="majorHAnsi"/>
          <w:sz w:val="20"/>
          <w:szCs w:val="20"/>
        </w:rPr>
        <w:tab/>
      </w:r>
      <w:r w:rsidR="0086095F" w:rsidRPr="005341FB">
        <w:rPr>
          <w:rFonts w:asciiTheme="majorHAnsi" w:hAnsiTheme="majorHAnsi"/>
          <w:sz w:val="20"/>
          <w:szCs w:val="20"/>
        </w:rPr>
        <w:tab/>
      </w:r>
      <w:r w:rsidR="0086095F" w:rsidRPr="005341FB">
        <w:rPr>
          <w:rFonts w:asciiTheme="majorHAnsi" w:hAnsiTheme="majorHAnsi"/>
          <w:sz w:val="20"/>
          <w:szCs w:val="20"/>
        </w:rPr>
        <w:tab/>
      </w:r>
      <w:r w:rsidR="0086095F" w:rsidRPr="005341FB">
        <w:rPr>
          <w:rFonts w:asciiTheme="majorHAnsi" w:hAnsiTheme="majorHAnsi"/>
          <w:sz w:val="20"/>
          <w:szCs w:val="20"/>
        </w:rPr>
        <w:tab/>
      </w:r>
      <w:r w:rsidRPr="005341FB">
        <w:rPr>
          <w:rFonts w:asciiTheme="majorHAnsi" w:hAnsiTheme="majorHAnsi"/>
          <w:sz w:val="20"/>
          <w:szCs w:val="20"/>
        </w:rPr>
        <w:t xml:space="preserve">Nombre total de semaines </w:t>
      </w:r>
      <w:r w:rsidR="000A0519" w:rsidRPr="005341FB">
        <w:rPr>
          <w:rFonts w:asciiTheme="majorHAnsi" w:hAnsiTheme="majorHAnsi"/>
          <w:sz w:val="20"/>
          <w:szCs w:val="20"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5341FB" w:rsidRPr="005341FB" w14:paraId="4B0E9DF7" w14:textId="77777777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0D082B0B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0D67F87A" w14:textId="77777777" w:rsidR="005341FB" w:rsidRPr="005341FB" w:rsidRDefault="005341FB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14:paraId="68B40BA0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5E2EF8E0" w14:textId="77777777" w:rsidR="005341FB" w:rsidRPr="005341FB" w:rsidRDefault="005341FB" w:rsidP="00DF30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218D27EB" w14:textId="77777777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0ACED87D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3C53D906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14:paraId="77B99C0F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14:paraId="26A4E655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1F252086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6E5D7FC1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13FB0F78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3EADDA7B" w14:textId="77777777" w:rsidTr="000E70CC">
        <w:trPr>
          <w:trHeight w:val="412"/>
        </w:trPr>
        <w:tc>
          <w:tcPr>
            <w:tcW w:w="14220" w:type="dxa"/>
            <w:gridSpan w:val="8"/>
          </w:tcPr>
          <w:p w14:paraId="3F411420" w14:textId="77777777" w:rsidR="005341FB" w:rsidRPr="005341FB" w:rsidRDefault="005341FB" w:rsidP="005341F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Planifier les activités</w:t>
            </w:r>
          </w:p>
        </w:tc>
      </w:tr>
      <w:tr w:rsidR="005341FB" w:rsidRPr="005341FB" w14:paraId="095F20BF" w14:textId="77777777" w:rsidTr="00B9392F">
        <w:trPr>
          <w:trHeight w:val="709"/>
        </w:trPr>
        <w:tc>
          <w:tcPr>
            <w:tcW w:w="4746" w:type="dxa"/>
          </w:tcPr>
          <w:p w14:paraId="2EA365C5" w14:textId="77777777" w:rsidR="005341FB" w:rsidRPr="005341FB" w:rsidRDefault="008B1357" w:rsidP="001D5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les documents liés au véhicule</w:t>
            </w:r>
          </w:p>
        </w:tc>
        <w:tc>
          <w:tcPr>
            <w:tcW w:w="4789" w:type="dxa"/>
          </w:tcPr>
          <w:p w14:paraId="4D83FC2D" w14:textId="77777777" w:rsidR="008B1357" w:rsidRPr="00EF4B94" w:rsidRDefault="008B1357" w:rsidP="008B1357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Donner des explications </w:t>
            </w:r>
            <w:r w:rsidR="00DF3006">
              <w:rPr>
                <w:rFonts w:asciiTheme="majorHAnsi" w:hAnsiTheme="majorHAnsi"/>
                <w:sz w:val="20"/>
                <w:szCs w:val="20"/>
              </w:rPr>
              <w:t>par rapport au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document d’assurance,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au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certificat de visite,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à la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fiche technique,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au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certificat d’immatriculation, COC,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aux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autorisations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au </w:t>
            </w:r>
            <w:r>
              <w:rPr>
                <w:rFonts w:asciiTheme="majorHAnsi" w:hAnsiTheme="majorHAnsi"/>
                <w:sz w:val="20"/>
                <w:szCs w:val="20"/>
              </w:rPr>
              <w:t>certificat ADR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B6E1A5F" w14:textId="77777777" w:rsidR="008B1357" w:rsidRPr="00EF4B94" w:rsidRDefault="008B1357" w:rsidP="008B135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Contrôler la validité</w:t>
            </w:r>
          </w:p>
          <w:p w14:paraId="29F6880D" w14:textId="77777777" w:rsidR="008B1357" w:rsidRPr="00EF4B94" w:rsidRDefault="008B1357" w:rsidP="008B135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Quels documents doivent être présents et que faire s’il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en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manque?</w:t>
            </w:r>
          </w:p>
          <w:p w14:paraId="71CE36E2" w14:textId="77777777" w:rsidR="008B1357" w:rsidRPr="00EF4B94" w:rsidRDefault="008B1357" w:rsidP="008B135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14:paraId="0F1C65FB" w14:textId="77777777" w:rsidR="005341FB" w:rsidRPr="005341FB" w:rsidRDefault="008B1357" w:rsidP="008B135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Pouvoir interpréter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le contenu</w:t>
            </w:r>
          </w:p>
        </w:tc>
        <w:tc>
          <w:tcPr>
            <w:tcW w:w="749" w:type="dxa"/>
          </w:tcPr>
          <w:p w14:paraId="4F80F49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21355892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93A698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AC89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09F4677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1357" w:rsidRPr="005341FB" w14:paraId="207E0D80" w14:textId="77777777" w:rsidTr="006518E2">
        <w:trPr>
          <w:trHeight w:val="666"/>
        </w:trPr>
        <w:tc>
          <w:tcPr>
            <w:tcW w:w="4746" w:type="dxa"/>
          </w:tcPr>
          <w:p w14:paraId="2177E6E0" w14:textId="77777777" w:rsidR="008B1357" w:rsidRPr="001C79E8" w:rsidRDefault="008B1357" w:rsidP="00AF5C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les documents liés au chargement</w:t>
            </w:r>
          </w:p>
        </w:tc>
        <w:tc>
          <w:tcPr>
            <w:tcW w:w="4789" w:type="dxa"/>
          </w:tcPr>
          <w:p w14:paraId="0FE0EEA7" w14:textId="77777777" w:rsidR="008B1357" w:rsidRPr="00EF4B94" w:rsidRDefault="008B1357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Donner des explications sur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le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CMR/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lettre de voiture, mission de travail, feuille de route</w:t>
            </w:r>
            <w:r>
              <w:rPr>
                <w:rFonts w:asciiTheme="majorHAnsi" w:hAnsiTheme="majorHAnsi"/>
                <w:sz w:val="20"/>
                <w:szCs w:val="20"/>
              </w:rPr>
              <w:t>, certificat de nettoyage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14:paraId="433036E3" w14:textId="77777777" w:rsidR="008B1357" w:rsidRPr="00EF4B94" w:rsidRDefault="008B1357" w:rsidP="00AF5C4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Quels documents doivent être présents?</w:t>
            </w:r>
          </w:p>
          <w:p w14:paraId="2BB6817A" w14:textId="77777777" w:rsidR="008B1357" w:rsidRDefault="008B1357" w:rsidP="00AF5C4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14:paraId="1391E516" w14:textId="77777777" w:rsidR="008B1357" w:rsidRPr="001C79E8" w:rsidRDefault="008B1357" w:rsidP="00AF5C4C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821308">
              <w:rPr>
                <w:rFonts w:asciiTheme="majorHAnsi" w:hAnsiTheme="majorHAnsi"/>
                <w:sz w:val="20"/>
                <w:szCs w:val="20"/>
              </w:rPr>
              <w:t>Pouvoir interpréter le contenu</w:t>
            </w:r>
          </w:p>
        </w:tc>
        <w:tc>
          <w:tcPr>
            <w:tcW w:w="749" w:type="dxa"/>
          </w:tcPr>
          <w:p w14:paraId="5F0E4692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41B6371D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6D38D8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2A59C3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EC25686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1357" w:rsidRPr="005341FB" w14:paraId="6BC4DE49" w14:textId="77777777" w:rsidTr="00B9392F">
        <w:trPr>
          <w:trHeight w:val="400"/>
        </w:trPr>
        <w:tc>
          <w:tcPr>
            <w:tcW w:w="4746" w:type="dxa"/>
          </w:tcPr>
          <w:p w14:paraId="1ED8B188" w14:textId="77777777" w:rsidR="008B1357" w:rsidRPr="001C79E8" w:rsidRDefault="008B1357" w:rsidP="00AF5C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l’itinéraire</w:t>
            </w:r>
          </w:p>
        </w:tc>
        <w:tc>
          <w:tcPr>
            <w:tcW w:w="4789" w:type="dxa"/>
          </w:tcPr>
          <w:p w14:paraId="7A1F7390" w14:textId="77777777" w:rsidR="008B1357" w:rsidRPr="001C79E8" w:rsidRDefault="008B1357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Donner des explications </w:t>
            </w:r>
            <w:r w:rsidR="00DF3006">
              <w:rPr>
                <w:rFonts w:asciiTheme="majorHAnsi" w:hAnsiTheme="majorHAnsi"/>
                <w:sz w:val="20"/>
                <w:szCs w:val="20"/>
              </w:rPr>
              <w:t>quant au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trajet à suivre.</w:t>
            </w:r>
          </w:p>
        </w:tc>
        <w:tc>
          <w:tcPr>
            <w:tcW w:w="749" w:type="dxa"/>
          </w:tcPr>
          <w:p w14:paraId="23A14E41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7E43DFA9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E8649D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688538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CB994D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1357" w:rsidRPr="005341FB" w14:paraId="2F1B3DB7" w14:textId="77777777" w:rsidTr="00B9392F">
        <w:trPr>
          <w:trHeight w:val="400"/>
        </w:trPr>
        <w:tc>
          <w:tcPr>
            <w:tcW w:w="4746" w:type="dxa"/>
          </w:tcPr>
          <w:p w14:paraId="7A908303" w14:textId="77777777" w:rsidR="008B1357" w:rsidRPr="001C79E8" w:rsidRDefault="008B1357" w:rsidP="00AF5C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Clients et/ou terminaux de chargement ou déchargement </w:t>
            </w:r>
          </w:p>
        </w:tc>
        <w:tc>
          <w:tcPr>
            <w:tcW w:w="4789" w:type="dxa"/>
          </w:tcPr>
          <w:p w14:paraId="14FF0AE5" w14:textId="77777777" w:rsidR="008B1357" w:rsidRPr="001C79E8" w:rsidRDefault="008B1357" w:rsidP="008B1357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sur les clients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/dépôts/terminaux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connus, procédures, exigences spécifiques, procédures d’inscription, parking, …</w:t>
            </w:r>
          </w:p>
        </w:tc>
        <w:tc>
          <w:tcPr>
            <w:tcW w:w="749" w:type="dxa"/>
          </w:tcPr>
          <w:p w14:paraId="1751AFF6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33D82FC2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CF295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E2EE16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6CD47F0E" w14:textId="77777777" w:rsidR="008B1357" w:rsidRPr="005341FB" w:rsidRDefault="008B135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31B523F" w14:textId="77777777" w:rsidR="00BE0A03" w:rsidRPr="005341FB" w:rsidRDefault="00BE0A03">
      <w:r w:rsidRPr="005341FB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5341FB" w:rsidRPr="005341FB" w14:paraId="6440D438" w14:textId="7777777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0A2F20A5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4D0400AE" w14:textId="77777777" w:rsidR="005341FB" w:rsidRPr="005341FB" w:rsidRDefault="005341FB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14:paraId="2D9AE988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2AFDC379" w14:textId="77777777" w:rsidR="005341FB" w:rsidRPr="005341FB" w:rsidRDefault="005341FB" w:rsidP="00DF30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6D5B8F2C" w14:textId="7777777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261A4B53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59C886F8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14:paraId="7CEEAD6F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14:paraId="6B807741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3A6BE33D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57F960EB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1507F556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00AE5CD0" w14:textId="77777777" w:rsidTr="000E70CC">
        <w:trPr>
          <w:trHeight w:val="421"/>
        </w:trPr>
        <w:tc>
          <w:tcPr>
            <w:tcW w:w="14220" w:type="dxa"/>
            <w:gridSpan w:val="7"/>
          </w:tcPr>
          <w:p w14:paraId="6C908E42" w14:textId="77777777" w:rsidR="005341FB" w:rsidRPr="005341FB" w:rsidRDefault="005341FB" w:rsidP="00AB1C0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AB1C04">
              <w:rPr>
                <w:rFonts w:asciiTheme="majorHAnsi" w:hAnsiTheme="majorHAnsi"/>
                <w:b/>
                <w:sz w:val="20"/>
                <w:szCs w:val="20"/>
              </w:rPr>
              <w:t xml:space="preserve"> Contrôler le véhicule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B1C0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AB1C04" w:rsidRPr="005341FB" w14:paraId="797C5946" w14:textId="77777777" w:rsidTr="007B3055">
        <w:trPr>
          <w:trHeight w:val="923"/>
        </w:trPr>
        <w:tc>
          <w:tcPr>
            <w:tcW w:w="4746" w:type="dxa"/>
          </w:tcPr>
          <w:p w14:paraId="3C2B3B27" w14:textId="77777777" w:rsidR="00AB1C04" w:rsidRPr="001C79E8" w:rsidRDefault="00AB1C04" w:rsidP="00AF5C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toutes les pièces nécessaires du véhicule</w:t>
            </w:r>
          </w:p>
        </w:tc>
        <w:tc>
          <w:tcPr>
            <w:tcW w:w="4789" w:type="dxa"/>
          </w:tcPr>
          <w:p w14:paraId="61892BB9" w14:textId="77777777" w:rsidR="00AB1C04" w:rsidRPr="00EF4B94" w:rsidRDefault="00AB1C04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sur le niveau d’huile, l’état du véhicule,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le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niveau de carburant,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pression des pneus,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le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niveau de liquide de refroidissement,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les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phares,…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65F345E" w14:textId="77777777" w:rsidR="00AB1C04" w:rsidRPr="00EF4B94" w:rsidRDefault="00AB1C04" w:rsidP="00AF5C4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Vérifier la norme minimale, que ce soit via check-up automatique ou non</w:t>
            </w:r>
          </w:p>
          <w:p w14:paraId="6D68E405" w14:textId="77777777" w:rsidR="00AB1C04" w:rsidRPr="00EF4B94" w:rsidRDefault="00AB1C04" w:rsidP="00AF5C4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14:paraId="6C0086E7" w14:textId="77777777" w:rsidR="00AB1C04" w:rsidRPr="001C79E8" w:rsidRDefault="00AB1C04" w:rsidP="00AF5C4C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Si nécessaire, le signaler et remplacer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soi-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même), ajouter du liquide ou effectuer un entretien de base</w:t>
            </w:r>
          </w:p>
        </w:tc>
        <w:tc>
          <w:tcPr>
            <w:tcW w:w="749" w:type="dxa"/>
          </w:tcPr>
          <w:p w14:paraId="6B444C1E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6291302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B1428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D139F7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AA9A71A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1C04" w:rsidRPr="005341FB" w14:paraId="5C9D6D76" w14:textId="77777777" w:rsidTr="007B3055">
        <w:trPr>
          <w:trHeight w:val="897"/>
        </w:trPr>
        <w:tc>
          <w:tcPr>
            <w:tcW w:w="4746" w:type="dxa"/>
          </w:tcPr>
          <w:p w14:paraId="3279C18D" w14:textId="77777777" w:rsidR="00AB1C04" w:rsidRPr="001C79E8" w:rsidRDefault="00AB1C04" w:rsidP="00DF30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Contrôler </w:t>
            </w:r>
            <w:r w:rsidR="00DF300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 plate-forme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de chargement vide 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 tenant compte des prescriptions légales</w:t>
            </w:r>
            <w:r w:rsidRPr="001C79E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14:paraId="04030017" w14:textId="77777777" w:rsidR="00AB1C04" w:rsidRPr="00EF4B94" w:rsidRDefault="00AB1C04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l’importance de la propreté </w:t>
            </w:r>
            <w:r w:rsidR="00F20F5B">
              <w:rPr>
                <w:rFonts w:asciiTheme="majorHAnsi" w:hAnsiTheme="majorHAnsi"/>
                <w:sz w:val="20"/>
                <w:szCs w:val="20"/>
              </w:rPr>
              <w:t>de la plate-forme de chargement :</w:t>
            </w:r>
          </w:p>
          <w:p w14:paraId="022718DF" w14:textId="77777777" w:rsidR="00AB1C04" w:rsidRDefault="00F20F5B" w:rsidP="00AF5C4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Vérifier </w:t>
            </w:r>
            <w:r w:rsidR="00DF3006">
              <w:rPr>
                <w:rFonts w:asciiTheme="majorHAnsi" w:hAnsiTheme="majorHAnsi"/>
                <w:sz w:val="20"/>
                <w:szCs w:val="20"/>
              </w:rPr>
              <w:t>si elle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est vide, propre et inodore (ou compatible avec le produit à charger)</w:t>
            </w:r>
          </w:p>
          <w:p w14:paraId="30F1E46D" w14:textId="77777777" w:rsidR="00AB1C04" w:rsidRPr="001C79E8" w:rsidRDefault="00AB1C04" w:rsidP="00AF5C4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A91E68">
              <w:rPr>
                <w:rFonts w:asciiTheme="majorHAnsi" w:hAnsiTheme="majorHAnsi"/>
                <w:sz w:val="20"/>
                <w:szCs w:val="20"/>
              </w:rPr>
              <w:t xml:space="preserve">Adapter si nécessaire </w:t>
            </w:r>
          </w:p>
        </w:tc>
        <w:tc>
          <w:tcPr>
            <w:tcW w:w="749" w:type="dxa"/>
          </w:tcPr>
          <w:p w14:paraId="4AD4F308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873" w:type="dxa"/>
          </w:tcPr>
          <w:p w14:paraId="667C44AF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4863D20E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387E2CD1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45" w:type="dxa"/>
          </w:tcPr>
          <w:p w14:paraId="5B8A1D93" w14:textId="77777777" w:rsidR="00AB1C04" w:rsidRPr="005341FB" w:rsidRDefault="00AB1C04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F20F5B" w:rsidRPr="005341FB" w14:paraId="07D77EBA" w14:textId="77777777" w:rsidTr="007B3055">
        <w:trPr>
          <w:trHeight w:val="557"/>
        </w:trPr>
        <w:tc>
          <w:tcPr>
            <w:tcW w:w="4746" w:type="dxa"/>
          </w:tcPr>
          <w:p w14:paraId="1E7D38A3" w14:textId="77777777" w:rsidR="00F20F5B" w:rsidRPr="001C79E8" w:rsidRDefault="00F20F5B" w:rsidP="00AF5C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Lutter contre la criminalité   </w:t>
            </w:r>
          </w:p>
        </w:tc>
        <w:tc>
          <w:tcPr>
            <w:tcW w:w="4789" w:type="dxa"/>
          </w:tcPr>
          <w:p w14:paraId="44F286DA" w14:textId="77777777" w:rsidR="00F20F5B" w:rsidRPr="001C79E8" w:rsidRDefault="00F20F5B" w:rsidP="00F20F5B">
            <w:pPr>
              <w:pStyle w:val="NoSpacing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fr-BE"/>
              </w:rPr>
            </w:pPr>
            <w:r w:rsidRPr="00EF4B94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Expliquer la prise de mesures préventives: fermer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 les portes, mettre des verrous, fermer les tuyaux et trous d’homme, …</w:t>
            </w:r>
          </w:p>
        </w:tc>
        <w:tc>
          <w:tcPr>
            <w:tcW w:w="749" w:type="dxa"/>
          </w:tcPr>
          <w:p w14:paraId="272C3788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65B2A2E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6E1561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370EF1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451230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0F5B" w:rsidRPr="005341FB" w14:paraId="55A3A205" w14:textId="77777777" w:rsidTr="007B3055">
        <w:trPr>
          <w:trHeight w:val="462"/>
        </w:trPr>
        <w:tc>
          <w:tcPr>
            <w:tcW w:w="4746" w:type="dxa"/>
          </w:tcPr>
          <w:p w14:paraId="71255D64" w14:textId="77777777" w:rsidR="00F20F5B" w:rsidRPr="005341FB" w:rsidRDefault="00F20F5B" w:rsidP="005226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Surv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eiller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le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vol de marchandises</w:t>
            </w:r>
          </w:p>
        </w:tc>
        <w:tc>
          <w:tcPr>
            <w:tcW w:w="4789" w:type="dxa"/>
          </w:tcPr>
          <w:p w14:paraId="417CAB88" w14:textId="77777777" w:rsidR="00F20F5B" w:rsidRPr="00EF4B94" w:rsidRDefault="00F20F5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comment reconnaître un vol à des dégâts aux 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portes,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au 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>couvercle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 trous d’homme, </w:t>
            </w:r>
            <w:r>
              <w:rPr>
                <w:rFonts w:asciiTheme="majorHAnsi" w:hAnsiTheme="majorHAnsi"/>
                <w:sz w:val="20"/>
                <w:szCs w:val="20"/>
              </w:rPr>
              <w:t>aux produits dont le volume a diminué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14:paraId="66CD50F4" w14:textId="77777777" w:rsidR="00F20F5B" w:rsidRPr="00EF4B94" w:rsidRDefault="00F20F5B" w:rsidP="00AF5C4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Contrôler</w:t>
            </w:r>
          </w:p>
          <w:p w14:paraId="6DA78498" w14:textId="77777777" w:rsidR="00F20F5B" w:rsidRPr="00EF4B94" w:rsidRDefault="00F20F5B" w:rsidP="00AF5C4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Si nécessaire, le mentionner sur l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CMR et au besoin, ne pas embarquer le chargement</w:t>
            </w:r>
          </w:p>
          <w:p w14:paraId="4E96A0E5" w14:textId="77777777" w:rsidR="00F20F5B" w:rsidRPr="001161F8" w:rsidRDefault="00F20F5B" w:rsidP="00AF5C4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Le cas échéant, le signaler à l’entreprise</w:t>
            </w:r>
          </w:p>
        </w:tc>
        <w:tc>
          <w:tcPr>
            <w:tcW w:w="749" w:type="dxa"/>
          </w:tcPr>
          <w:p w14:paraId="03A75DC4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6C4E33F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EC6D3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E4574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2B1A7B" w14:textId="77777777" w:rsidR="00F20F5B" w:rsidRPr="005341FB" w:rsidRDefault="00F20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6B738512" w14:textId="77777777" w:rsidTr="00A918BC">
        <w:trPr>
          <w:trHeight w:val="462"/>
        </w:trPr>
        <w:tc>
          <w:tcPr>
            <w:tcW w:w="4746" w:type="dxa"/>
          </w:tcPr>
          <w:p w14:paraId="018B82A5" w14:textId="77777777" w:rsidR="005341FB" w:rsidRPr="005341FB" w:rsidRDefault="00F20F5B" w:rsidP="00F20F5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Contrôler la signalisation</w:t>
            </w:r>
            <w:r w:rsidR="005341FB" w:rsidRPr="005341F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ADR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14:paraId="601FABD6" w14:textId="77777777" w:rsidR="005341FB" w:rsidRPr="005341FB" w:rsidRDefault="00F20F5B" w:rsidP="00EE359F">
            <w:pPr>
              <w:pStyle w:val="NoSpacing"/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Expliquer l’importance de la signalisation ADR</w:t>
            </w:r>
          </w:p>
          <w:p w14:paraId="3A101DEA" w14:textId="77777777" w:rsidR="005341FB" w:rsidRPr="005341FB" w:rsidRDefault="00F20F5B" w:rsidP="00F20F5B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Au besoin refixer ou remplacer l’autocollant ou le panneau</w:t>
            </w:r>
          </w:p>
        </w:tc>
        <w:tc>
          <w:tcPr>
            <w:tcW w:w="749" w:type="dxa"/>
          </w:tcPr>
          <w:p w14:paraId="175871E7" w14:textId="77777777" w:rsidR="005341FB" w:rsidRPr="005341FB" w:rsidRDefault="005341FB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71660DE" w14:textId="77777777" w:rsidR="005341FB" w:rsidRPr="005341FB" w:rsidRDefault="005341FB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8EF618" w14:textId="77777777" w:rsidR="005341FB" w:rsidRPr="005341FB" w:rsidRDefault="005341FB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83E191" w14:textId="77777777" w:rsidR="005341FB" w:rsidRPr="005341FB" w:rsidRDefault="005341FB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971526A" w14:textId="77777777" w:rsidR="005341FB" w:rsidRPr="005341FB" w:rsidRDefault="005341FB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C4F834" w14:textId="77777777" w:rsidR="00BE0A03" w:rsidRPr="005341FB" w:rsidRDefault="00BE0A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5341FB" w:rsidRPr="005341FB" w14:paraId="19C08BAF" w14:textId="7777777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2472B5B0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5FB0EFC3" w14:textId="77777777" w:rsidR="005341FB" w:rsidRPr="005341FB" w:rsidRDefault="005341FB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14:paraId="21EAE8FA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4BF89031" w14:textId="77777777" w:rsidR="005341FB" w:rsidRPr="005341FB" w:rsidRDefault="005341FB" w:rsidP="00DF30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70F2607B" w14:textId="7777777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0ABB70ED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53E7D7FD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14:paraId="0055DEFA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14:paraId="7957DD08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3AC76F4C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10059459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4118D6B9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5A8940C5" w14:textId="77777777" w:rsidTr="000E70CC">
        <w:trPr>
          <w:trHeight w:val="298"/>
        </w:trPr>
        <w:tc>
          <w:tcPr>
            <w:tcW w:w="14220" w:type="dxa"/>
            <w:gridSpan w:val="7"/>
          </w:tcPr>
          <w:p w14:paraId="1D6C3064" w14:textId="77777777" w:rsidR="005341FB" w:rsidRPr="005341FB" w:rsidRDefault="005341FB" w:rsidP="00F20F5B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F20F5B">
              <w:rPr>
                <w:rFonts w:asciiTheme="majorHAnsi" w:hAnsiTheme="majorHAnsi"/>
                <w:b/>
                <w:sz w:val="20"/>
                <w:szCs w:val="20"/>
              </w:rPr>
              <w:t xml:space="preserve"> Charger, transporter et décharger des produits </w:t>
            </w:r>
          </w:p>
        </w:tc>
      </w:tr>
      <w:tr w:rsidR="005341FB" w:rsidRPr="005341FB" w14:paraId="2CA5BAFA" w14:textId="77777777" w:rsidTr="007B3055">
        <w:trPr>
          <w:trHeight w:val="527"/>
        </w:trPr>
        <w:tc>
          <w:tcPr>
            <w:tcW w:w="4746" w:type="dxa"/>
          </w:tcPr>
          <w:p w14:paraId="5E86BA9A" w14:textId="77777777" w:rsidR="005341FB" w:rsidRPr="005341FB" w:rsidRDefault="00602C5D" w:rsidP="00602C5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Fermer et contrôler la citerne avant le chargement</w:t>
            </w:r>
          </w:p>
        </w:tc>
        <w:tc>
          <w:tcPr>
            <w:tcW w:w="4789" w:type="dxa"/>
          </w:tcPr>
          <w:p w14:paraId="71B19B81" w14:textId="77777777" w:rsidR="005341FB" w:rsidRPr="00EB52CC" w:rsidRDefault="003E54FD" w:rsidP="00CD6C26">
            <w:pPr>
              <w:rPr>
                <w:rFonts w:asciiTheme="majorHAnsi" w:hAnsiTheme="majorHAnsi"/>
                <w:sz w:val="20"/>
                <w:szCs w:val="20"/>
              </w:rPr>
            </w:pPr>
            <w:r w:rsidRPr="003E54FD">
              <w:rPr>
                <w:rFonts w:asciiTheme="majorHAnsi" w:hAnsiTheme="majorHAnsi"/>
                <w:sz w:val="20"/>
                <w:szCs w:val="20"/>
              </w:rPr>
              <w:t xml:space="preserve">Expliquer l’importance de fermer les valves de fond, les vannes papillon, </w:t>
            </w:r>
            <w:r>
              <w:rPr>
                <w:rFonts w:asciiTheme="majorHAnsi" w:hAnsiTheme="majorHAnsi"/>
                <w:sz w:val="20"/>
                <w:szCs w:val="20"/>
              </w:rPr>
              <w:t>les points de déchargement</w:t>
            </w:r>
            <w:r w:rsidR="00782C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et </w:t>
            </w:r>
            <w:r w:rsidR="00782C91" w:rsidRPr="00EB52CC">
              <w:rPr>
                <w:rFonts w:asciiTheme="majorHAnsi" w:hAnsiTheme="majorHAnsi"/>
                <w:sz w:val="20"/>
                <w:szCs w:val="20"/>
              </w:rPr>
              <w:t>vannes d’échantillonnage</w:t>
            </w:r>
          </w:p>
          <w:p w14:paraId="45A7A3D7" w14:textId="77777777" w:rsidR="005341FB" w:rsidRPr="00EB52CC" w:rsidRDefault="005341FB" w:rsidP="00CD6C2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45523C" w14:textId="77777777" w:rsidR="005341FB" w:rsidRPr="005341FB" w:rsidRDefault="00EB52CC" w:rsidP="00EB52CC">
            <w:pPr>
              <w:rPr>
                <w:rFonts w:asciiTheme="majorHAnsi" w:hAnsiTheme="majorHAnsi"/>
                <w:sz w:val="20"/>
                <w:szCs w:val="20"/>
              </w:rPr>
            </w:pPr>
            <w:r w:rsidRPr="00EB52CC">
              <w:rPr>
                <w:rFonts w:asciiTheme="majorHAnsi" w:hAnsiTheme="majorHAnsi"/>
                <w:sz w:val="20"/>
                <w:szCs w:val="20"/>
              </w:rPr>
              <w:t xml:space="preserve">Expliquer la mise à la terre du véhicule au moyen d’une borne ou d’un câble de terre. </w:t>
            </w:r>
          </w:p>
        </w:tc>
        <w:tc>
          <w:tcPr>
            <w:tcW w:w="749" w:type="dxa"/>
          </w:tcPr>
          <w:p w14:paraId="3D70AD8D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6BEC753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19177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68C05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6169D85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16B1B456" w14:textId="77777777" w:rsidTr="007B3055">
        <w:trPr>
          <w:trHeight w:val="527"/>
        </w:trPr>
        <w:tc>
          <w:tcPr>
            <w:tcW w:w="4746" w:type="dxa"/>
          </w:tcPr>
          <w:p w14:paraId="6D02E37B" w14:textId="77777777" w:rsidR="005341FB" w:rsidRPr="002C7774" w:rsidRDefault="002C7774" w:rsidP="002C777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2C777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Ouvrir/fermer</w:t>
            </w:r>
            <w:r w:rsidR="00DF300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</w:t>
            </w:r>
            <w:r w:rsidRPr="002C777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lors du chargement</w:t>
            </w:r>
            <w:r w:rsidR="00DF300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</w:t>
            </w:r>
            <w:r w:rsidRPr="002C777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les couvercles des différents compartiments de la citerne au-dessus ou en-dessous</w:t>
            </w:r>
            <w:r w:rsidR="005341FB" w:rsidRPr="002C777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Pr="002C777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14:paraId="22DDDDA5" w14:textId="77777777" w:rsidR="005341FB" w:rsidRPr="00F60CF4" w:rsidRDefault="002C7774" w:rsidP="00C55CDB">
            <w:pPr>
              <w:rPr>
                <w:rFonts w:asciiTheme="majorHAnsi" w:hAnsiTheme="majorHAnsi"/>
                <w:sz w:val="20"/>
                <w:szCs w:val="20"/>
              </w:rPr>
            </w:pPr>
            <w:r w:rsidRPr="00F60CF4">
              <w:rPr>
                <w:rFonts w:asciiTheme="majorHAnsi" w:hAnsiTheme="majorHAnsi"/>
                <w:sz w:val="20"/>
                <w:szCs w:val="20"/>
              </w:rPr>
              <w:t xml:space="preserve">Expliquer le serrage des pinces à vis des trous d’homme et le maintien au propre des </w:t>
            </w:r>
            <w:r w:rsidR="00C55CDB">
              <w:rPr>
                <w:rFonts w:asciiTheme="majorHAnsi" w:hAnsiTheme="majorHAnsi"/>
                <w:sz w:val="20"/>
                <w:szCs w:val="20"/>
              </w:rPr>
              <w:t>anneaux de fermeture</w:t>
            </w:r>
            <w:r w:rsidR="005341FB" w:rsidRPr="00F60CF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348CD570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9E50301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B104A0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0B17A2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679693D1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0F8C22A8" w14:textId="77777777" w:rsidTr="007B3055">
        <w:trPr>
          <w:trHeight w:val="527"/>
        </w:trPr>
        <w:tc>
          <w:tcPr>
            <w:tcW w:w="4746" w:type="dxa"/>
          </w:tcPr>
          <w:p w14:paraId="3A6000F0" w14:textId="77777777" w:rsidR="005341FB" w:rsidRPr="00F60CF4" w:rsidRDefault="00F60CF4" w:rsidP="00F60CF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F60CF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Pendant le chargement, exercer un contrôle et étiqueter correctement </w:t>
            </w:r>
          </w:p>
        </w:tc>
        <w:tc>
          <w:tcPr>
            <w:tcW w:w="4789" w:type="dxa"/>
          </w:tcPr>
          <w:p w14:paraId="1010CBC9" w14:textId="77777777" w:rsidR="005341FB" w:rsidRPr="0058344E" w:rsidRDefault="00F60CF4" w:rsidP="00CD6C26">
            <w:pPr>
              <w:rPr>
                <w:rFonts w:asciiTheme="majorHAnsi" w:hAnsiTheme="majorHAnsi"/>
                <w:sz w:val="20"/>
                <w:szCs w:val="20"/>
              </w:rPr>
            </w:pPr>
            <w:r w:rsidRPr="00F60CF4">
              <w:rPr>
                <w:rFonts w:asciiTheme="majorHAnsi" w:hAnsiTheme="majorHAnsi"/>
                <w:sz w:val="20"/>
                <w:szCs w:val="20"/>
              </w:rPr>
              <w:t xml:space="preserve">Expliquer l’importance de donner des instructions précises sur quel compartiment doit être chargé avec quelle </w:t>
            </w:r>
            <w:r w:rsidRPr="0058344E">
              <w:rPr>
                <w:rFonts w:asciiTheme="majorHAnsi" w:hAnsiTheme="majorHAnsi"/>
                <w:sz w:val="20"/>
                <w:szCs w:val="20"/>
              </w:rPr>
              <w:t>quantité de produit</w:t>
            </w:r>
            <w:r w:rsidR="005341FB" w:rsidRPr="0058344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F669444" w14:textId="77777777" w:rsidR="005341FB" w:rsidRPr="0058344E" w:rsidRDefault="00F60CF4" w:rsidP="00913E54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0"/>
                <w:szCs w:val="20"/>
              </w:rPr>
            </w:pPr>
            <w:r w:rsidRPr="0058344E">
              <w:rPr>
                <w:rFonts w:asciiTheme="majorHAnsi" w:hAnsiTheme="majorHAnsi"/>
                <w:sz w:val="20"/>
                <w:szCs w:val="20"/>
              </w:rPr>
              <w:t>Si l’on charge soi-même, expliquer l’importance d’amener la vitesse de remplissage au maximum</w:t>
            </w:r>
            <w:r w:rsidR="005341FB" w:rsidRPr="0058344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8344E">
              <w:rPr>
                <w:rFonts w:asciiTheme="majorHAnsi" w:hAnsiTheme="majorHAnsi"/>
                <w:sz w:val="20"/>
                <w:szCs w:val="20"/>
              </w:rPr>
              <w:t xml:space="preserve">pour éviter </w:t>
            </w:r>
            <w:r w:rsidR="0058344E" w:rsidRPr="0058344E">
              <w:rPr>
                <w:rFonts w:asciiTheme="majorHAnsi" w:hAnsiTheme="majorHAnsi"/>
                <w:sz w:val="20"/>
                <w:szCs w:val="20"/>
              </w:rPr>
              <w:t>une recharge par électricité statique</w:t>
            </w:r>
            <w:r w:rsidR="005341FB" w:rsidRPr="0058344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D52E206" w14:textId="77777777" w:rsidR="005341FB" w:rsidRPr="0058344E" w:rsidRDefault="0058344E" w:rsidP="00B04EBD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0"/>
                <w:szCs w:val="20"/>
              </w:rPr>
            </w:pPr>
            <w:r w:rsidRPr="0058344E">
              <w:rPr>
                <w:rFonts w:asciiTheme="majorHAnsi" w:hAnsiTheme="majorHAnsi"/>
                <w:sz w:val="20"/>
                <w:szCs w:val="20"/>
              </w:rPr>
              <w:t>En cas de sous-charge avec retour de vapeurs, expliquer l</w:t>
            </w:r>
            <w:r w:rsidR="00DF3006">
              <w:rPr>
                <w:rFonts w:asciiTheme="majorHAnsi" w:hAnsiTheme="majorHAnsi"/>
                <w:sz w:val="20"/>
                <w:szCs w:val="20"/>
              </w:rPr>
              <w:t>e raccord</w:t>
            </w:r>
            <w:r w:rsidRPr="0058344E">
              <w:rPr>
                <w:rFonts w:asciiTheme="majorHAnsi" w:hAnsiTheme="majorHAnsi"/>
                <w:sz w:val="20"/>
                <w:szCs w:val="20"/>
              </w:rPr>
              <w:t xml:space="preserve"> des tuyaux et ensuite l’ouverture des robinets</w:t>
            </w:r>
            <w:r w:rsidR="005341FB" w:rsidRPr="0058344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FB5DA9D" w14:textId="77777777" w:rsidR="005341FB" w:rsidRPr="00602C5D" w:rsidRDefault="0058344E" w:rsidP="0058344E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58344E">
              <w:rPr>
                <w:rFonts w:asciiTheme="majorHAnsi" w:hAnsiTheme="majorHAnsi"/>
                <w:sz w:val="20"/>
                <w:szCs w:val="20"/>
              </w:rPr>
              <w:t xml:space="preserve">Expliquer l’étiquetage des compartiments et au </w:t>
            </w:r>
            <w:r w:rsidRPr="0058344E">
              <w:rPr>
                <w:rFonts w:asciiTheme="majorHAnsi" w:hAnsiTheme="majorHAnsi"/>
                <w:sz w:val="20"/>
                <w:szCs w:val="20"/>
              </w:rPr>
              <w:lastRenderedPageBreak/>
              <w:t>besoin, cacheter</w:t>
            </w:r>
            <w:r w:rsidR="005341FB" w:rsidRPr="005834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7E90C273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280BB14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5A722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9BE62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1499955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5CDB" w:rsidRPr="005341FB" w14:paraId="409BCFA3" w14:textId="77777777" w:rsidTr="007B3055">
        <w:trPr>
          <w:trHeight w:val="527"/>
        </w:trPr>
        <w:tc>
          <w:tcPr>
            <w:tcW w:w="4746" w:type="dxa"/>
          </w:tcPr>
          <w:p w14:paraId="0E1A332B" w14:textId="77777777" w:rsidR="00C55CDB" w:rsidRPr="00C55CDB" w:rsidRDefault="00C55CDB" w:rsidP="00C55CD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C55C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Accrocher et décrocher correctement les flexibles de déchargement  </w:t>
            </w:r>
          </w:p>
        </w:tc>
        <w:tc>
          <w:tcPr>
            <w:tcW w:w="4789" w:type="dxa"/>
          </w:tcPr>
          <w:p w14:paraId="1E29AB93" w14:textId="77777777" w:rsidR="00C55CDB" w:rsidRPr="009F3E9E" w:rsidRDefault="00C55CDB" w:rsidP="00E07102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 xml:space="preserve">Expliquer où et comment les </w:t>
            </w:r>
            <w:r>
              <w:rPr>
                <w:rFonts w:asciiTheme="majorHAnsi" w:hAnsiTheme="majorHAnsi"/>
                <w:sz w:val="20"/>
                <w:szCs w:val="20"/>
              </w:rPr>
              <w:t>flexibles de déchargement</w:t>
            </w:r>
            <w:r w:rsidRPr="009F3E9E">
              <w:rPr>
                <w:rFonts w:asciiTheme="majorHAnsi" w:hAnsiTheme="majorHAnsi"/>
                <w:sz w:val="20"/>
                <w:szCs w:val="20"/>
              </w:rPr>
              <w:t xml:space="preserve"> doivent être accrochés et décrochés.</w:t>
            </w:r>
          </w:p>
          <w:p w14:paraId="3FA7EDA9" w14:textId="77777777" w:rsidR="00C55CDB" w:rsidRPr="009F3E9E" w:rsidRDefault="00C55CDB" w:rsidP="00E0710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553C45" w14:textId="77777777" w:rsidR="00C55CDB" w:rsidRPr="009F3E9E" w:rsidRDefault="00C55CDB" w:rsidP="00E07102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>Expliquer l’importance de visser correctement avec une pince afin d’éviter les fuites.</w:t>
            </w:r>
          </w:p>
        </w:tc>
        <w:tc>
          <w:tcPr>
            <w:tcW w:w="749" w:type="dxa"/>
          </w:tcPr>
          <w:p w14:paraId="68F5EEAB" w14:textId="77777777" w:rsidR="00C55CDB" w:rsidRPr="005341FB" w:rsidRDefault="00C55C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DD1FA87" w14:textId="77777777" w:rsidR="00C55CDB" w:rsidRPr="005341FB" w:rsidRDefault="00C55C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4CFCE" w14:textId="77777777" w:rsidR="00C55CDB" w:rsidRPr="005341FB" w:rsidRDefault="00C55C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24E59A" w14:textId="77777777" w:rsidR="00C55CDB" w:rsidRPr="005341FB" w:rsidRDefault="00C55C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F8947FF" w14:textId="77777777" w:rsidR="00C55CDB" w:rsidRPr="005341FB" w:rsidRDefault="00C55C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0ABD0A03" w14:textId="77777777" w:rsidTr="007B3055">
        <w:trPr>
          <w:trHeight w:val="527"/>
        </w:trPr>
        <w:tc>
          <w:tcPr>
            <w:tcW w:w="4746" w:type="dxa"/>
          </w:tcPr>
          <w:p w14:paraId="34797D6D" w14:textId="77777777" w:rsidR="005341FB" w:rsidRPr="00C55CDB" w:rsidRDefault="00C55CDB" w:rsidP="00C55CD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C55C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Décharger avec pression ou azote du client  </w:t>
            </w:r>
          </w:p>
        </w:tc>
        <w:tc>
          <w:tcPr>
            <w:tcW w:w="4789" w:type="dxa"/>
          </w:tcPr>
          <w:p w14:paraId="33CD96F0" w14:textId="77777777" w:rsidR="005341FB" w:rsidRPr="00C55CDB" w:rsidRDefault="00C55CDB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C55CDB">
              <w:rPr>
                <w:rFonts w:asciiTheme="majorHAnsi" w:hAnsiTheme="majorHAnsi"/>
                <w:sz w:val="20"/>
                <w:szCs w:val="20"/>
              </w:rPr>
              <w:t>Expliquer le déchargement par pression ou azote</w:t>
            </w:r>
            <w:r w:rsidR="005341FB" w:rsidRPr="00C55CD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12454F1" w14:textId="77777777" w:rsidR="005341FB" w:rsidRPr="00C55CDB" w:rsidRDefault="00C55CDB" w:rsidP="004D6B11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 w:rsidRPr="00C55CDB">
              <w:rPr>
                <w:rFonts w:asciiTheme="majorHAnsi" w:hAnsiTheme="majorHAnsi"/>
                <w:sz w:val="20"/>
                <w:szCs w:val="20"/>
              </w:rPr>
              <w:t>Appliquer sur quels produits</w:t>
            </w:r>
            <w:r w:rsidR="005341FB" w:rsidRPr="00C55CD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9DBA700" w14:textId="77777777" w:rsidR="005341FB" w:rsidRPr="00C55CDB" w:rsidRDefault="00C55CDB" w:rsidP="004D6B11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 w:rsidRPr="00C55CDB">
              <w:rPr>
                <w:rFonts w:asciiTheme="majorHAnsi" w:hAnsiTheme="majorHAnsi"/>
                <w:sz w:val="20"/>
                <w:szCs w:val="20"/>
              </w:rPr>
              <w:t xml:space="preserve">Raccorder tuyau d’azote et tuyaux de pression  </w:t>
            </w:r>
          </w:p>
          <w:p w14:paraId="1AA271CF" w14:textId="77777777" w:rsidR="005341FB" w:rsidRPr="00C55CDB" w:rsidRDefault="00C55CDB" w:rsidP="00C55CDB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 w:rsidRPr="00C55CDB">
              <w:rPr>
                <w:rFonts w:asciiTheme="majorHAnsi" w:hAnsiTheme="majorHAnsi"/>
                <w:sz w:val="20"/>
                <w:szCs w:val="20"/>
              </w:rPr>
              <w:t xml:space="preserve">Ouvrir les clapets et </w:t>
            </w:r>
            <w:r w:rsidR="00DF3006">
              <w:rPr>
                <w:rFonts w:asciiTheme="majorHAnsi" w:hAnsiTheme="majorHAnsi"/>
                <w:sz w:val="20"/>
                <w:szCs w:val="20"/>
              </w:rPr>
              <w:t xml:space="preserve">les </w:t>
            </w:r>
            <w:r w:rsidRPr="00C55CDB">
              <w:rPr>
                <w:rFonts w:asciiTheme="majorHAnsi" w:hAnsiTheme="majorHAnsi"/>
                <w:sz w:val="20"/>
                <w:szCs w:val="20"/>
              </w:rPr>
              <w:t xml:space="preserve">refermer ensuite </w:t>
            </w:r>
          </w:p>
        </w:tc>
        <w:tc>
          <w:tcPr>
            <w:tcW w:w="749" w:type="dxa"/>
          </w:tcPr>
          <w:p w14:paraId="64F4DEA0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10D8475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9F384D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3F9380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6B0A71C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1FE776B6" w14:textId="77777777" w:rsidTr="007B3055">
        <w:trPr>
          <w:trHeight w:val="527"/>
        </w:trPr>
        <w:tc>
          <w:tcPr>
            <w:tcW w:w="4746" w:type="dxa"/>
          </w:tcPr>
          <w:p w14:paraId="1135D9A7" w14:textId="77777777" w:rsidR="005341FB" w:rsidRPr="00C55CDB" w:rsidRDefault="00C55CDB" w:rsidP="00C55CD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C55C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Décharger avec retour de vapeurs  </w:t>
            </w:r>
          </w:p>
        </w:tc>
        <w:tc>
          <w:tcPr>
            <w:tcW w:w="4789" w:type="dxa"/>
          </w:tcPr>
          <w:p w14:paraId="59EB96DC" w14:textId="77777777" w:rsidR="005341FB" w:rsidRPr="00083E8F" w:rsidRDefault="00C55CDB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 xml:space="preserve">Expliquer comment décharger dans un circuit fermé 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(</w:t>
            </w:r>
            <w:r w:rsidRPr="00083E8F">
              <w:rPr>
                <w:rFonts w:asciiTheme="majorHAnsi" w:hAnsiTheme="majorHAnsi"/>
                <w:sz w:val="20"/>
                <w:szCs w:val="20"/>
              </w:rPr>
              <w:t>avec pompe du client ou camion ou gravitaire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3E0762CB" w14:textId="77777777" w:rsidR="005341FB" w:rsidRPr="00083E8F" w:rsidRDefault="00C55CDB" w:rsidP="00BD3E42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Appliquer sur quels produits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C65DCAA" w14:textId="77777777" w:rsidR="005341FB" w:rsidRPr="00083E8F" w:rsidRDefault="00C55CDB" w:rsidP="00BD3E42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 xml:space="preserve">Raccorder tuyau de retour de vapeur et tuyaux (de pression) </w:t>
            </w:r>
          </w:p>
          <w:p w14:paraId="2ACF3436" w14:textId="77777777" w:rsidR="005341FB" w:rsidRPr="00083E8F" w:rsidRDefault="00C55CDB" w:rsidP="00C55CDB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 xml:space="preserve">Ouvrir les clapets et les refermer ensuite </w:t>
            </w:r>
          </w:p>
        </w:tc>
        <w:tc>
          <w:tcPr>
            <w:tcW w:w="749" w:type="dxa"/>
          </w:tcPr>
          <w:p w14:paraId="6A12B5E9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AD9919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462C5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DE986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483477D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17493A83" w14:textId="77777777" w:rsidTr="007B3055">
        <w:trPr>
          <w:trHeight w:val="527"/>
        </w:trPr>
        <w:tc>
          <w:tcPr>
            <w:tcW w:w="4746" w:type="dxa"/>
          </w:tcPr>
          <w:p w14:paraId="0DC1EFA6" w14:textId="77777777" w:rsidR="005341FB" w:rsidRPr="00C55CDB" w:rsidRDefault="00C55CDB" w:rsidP="00936D4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C55CDB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Décharger avec la pompe</w:t>
            </w:r>
          </w:p>
        </w:tc>
        <w:tc>
          <w:tcPr>
            <w:tcW w:w="4789" w:type="dxa"/>
          </w:tcPr>
          <w:p w14:paraId="64136A60" w14:textId="77777777" w:rsidR="005341FB" w:rsidRPr="00083E8F" w:rsidRDefault="00083E8F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Expliquer le déchargement avec la pompe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7E4D21F" w14:textId="77777777" w:rsidR="005341FB" w:rsidRPr="00083E8F" w:rsidRDefault="00083E8F" w:rsidP="00E1275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Appliquer sur quels produits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05DC2A9" w14:textId="77777777" w:rsidR="005341FB" w:rsidRPr="00083E8F" w:rsidRDefault="00083E8F" w:rsidP="00E1275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Raccorder compartiment flexible de déchargement vers l’entrée de la pompe et de la sortie de la pompe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3006" w:rsidRPr="00083E8F">
              <w:rPr>
                <w:rFonts w:asciiTheme="majorHAnsi" w:hAnsiTheme="majorHAnsi"/>
                <w:sz w:val="20"/>
                <w:szCs w:val="20"/>
              </w:rPr>
              <w:t xml:space="preserve">(derrière le filtre) </w:t>
            </w:r>
            <w:r w:rsidRPr="00083E8F">
              <w:rPr>
                <w:rFonts w:asciiTheme="majorHAnsi" w:hAnsiTheme="majorHAnsi"/>
                <w:sz w:val="20"/>
                <w:szCs w:val="20"/>
              </w:rPr>
              <w:t xml:space="preserve">vers le point de déchargement </w:t>
            </w:r>
          </w:p>
          <w:p w14:paraId="2801873E" w14:textId="77777777" w:rsidR="005341FB" w:rsidRPr="00083E8F" w:rsidRDefault="00DF3006" w:rsidP="00E1275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Ouvri</w:t>
            </w:r>
            <w:r w:rsidR="00083E8F" w:rsidRPr="00083E8F">
              <w:rPr>
                <w:rFonts w:asciiTheme="majorHAnsi" w:hAnsiTheme="majorHAnsi"/>
                <w:sz w:val="20"/>
                <w:szCs w:val="20"/>
              </w:rPr>
              <w:t xml:space="preserve">r les couvercles des compartiments à décharger au-dessus de la citerne  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83E8F" w:rsidRPr="00083E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DAE11B1" w14:textId="77777777" w:rsidR="005341FB" w:rsidRPr="00083E8F" w:rsidRDefault="00083E8F" w:rsidP="00E1275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 xml:space="preserve">Ouvrier les clapets et les refermer ensuite </w:t>
            </w:r>
          </w:p>
          <w:p w14:paraId="79E9960E" w14:textId="77777777" w:rsidR="005341FB" w:rsidRPr="00083E8F" w:rsidRDefault="00083E8F" w:rsidP="00E1275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Fonctionnement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 xml:space="preserve"> pomp</w:t>
            </w:r>
            <w:r w:rsidRPr="00083E8F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749" w:type="dxa"/>
          </w:tcPr>
          <w:p w14:paraId="112E805D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FFF2B34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9454E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48BE4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7B877966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3BBA35D3" w14:textId="77777777" w:rsidTr="007B3055">
        <w:trPr>
          <w:trHeight w:val="527"/>
        </w:trPr>
        <w:tc>
          <w:tcPr>
            <w:tcW w:w="4746" w:type="dxa"/>
          </w:tcPr>
          <w:p w14:paraId="6F568230" w14:textId="77777777" w:rsidR="005341FB" w:rsidRPr="002B1904" w:rsidRDefault="002B1904" w:rsidP="00FF63D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2B190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Décharger avec le compresseur</w:t>
            </w:r>
          </w:p>
        </w:tc>
        <w:tc>
          <w:tcPr>
            <w:tcW w:w="4789" w:type="dxa"/>
          </w:tcPr>
          <w:p w14:paraId="64CD5A08" w14:textId="77777777" w:rsidR="005341FB" w:rsidRPr="00083E8F" w:rsidRDefault="002B1904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Expliquer le déchargement avec surcharge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503C2A4" w14:textId="77777777" w:rsidR="005341FB" w:rsidRPr="00083E8F" w:rsidRDefault="002B1904" w:rsidP="00E1275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Appliquer sur quels produits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C4EF055" w14:textId="77777777" w:rsidR="005341FB" w:rsidRPr="00083E8F" w:rsidRDefault="00C55CDB" w:rsidP="00FF63DE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 xml:space="preserve">Raccorder tuyau de pression du compresseur vers la citerne </w:t>
            </w:r>
          </w:p>
          <w:p w14:paraId="2B66D628" w14:textId="77777777" w:rsidR="00DF3006" w:rsidRDefault="00C55CDB" w:rsidP="005544C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Ouvrir les clapets et les refermer ensuite</w:t>
            </w:r>
          </w:p>
          <w:p w14:paraId="233277F4" w14:textId="77777777" w:rsidR="005341FB" w:rsidRPr="00083E8F" w:rsidRDefault="002B1904" w:rsidP="005544C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Fonctionnement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 xml:space="preserve"> compress</w:t>
            </w:r>
            <w:r w:rsidRPr="00083E8F">
              <w:rPr>
                <w:rFonts w:asciiTheme="majorHAnsi" w:hAnsiTheme="majorHAnsi"/>
                <w:sz w:val="20"/>
                <w:szCs w:val="20"/>
              </w:rPr>
              <w:t>eu</w:t>
            </w:r>
            <w:r w:rsidR="005341FB" w:rsidRPr="00083E8F">
              <w:rPr>
                <w:rFonts w:asciiTheme="majorHAnsi" w:hAnsiTheme="majorHAnsi"/>
                <w:sz w:val="20"/>
                <w:szCs w:val="20"/>
              </w:rPr>
              <w:t>r</w:t>
            </w:r>
          </w:p>
          <w:p w14:paraId="623080B0" w14:textId="77777777" w:rsidR="005341FB" w:rsidRPr="00083E8F" w:rsidRDefault="00083E8F" w:rsidP="00083E8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083E8F">
              <w:rPr>
                <w:rFonts w:asciiTheme="majorHAnsi" w:hAnsiTheme="majorHAnsi"/>
                <w:sz w:val="20"/>
                <w:szCs w:val="20"/>
              </w:rPr>
              <w:t>Purger et ensuite laisser échapper la pression</w:t>
            </w:r>
          </w:p>
        </w:tc>
        <w:tc>
          <w:tcPr>
            <w:tcW w:w="749" w:type="dxa"/>
          </w:tcPr>
          <w:p w14:paraId="79C5D0DA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EA3122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6BBB99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892A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32EFFC99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1904" w:rsidRPr="002B1904" w14:paraId="0A58D62D" w14:textId="77777777" w:rsidTr="00271E09">
        <w:trPr>
          <w:trHeight w:val="425"/>
        </w:trPr>
        <w:tc>
          <w:tcPr>
            <w:tcW w:w="4746" w:type="dxa"/>
          </w:tcPr>
          <w:p w14:paraId="71AFBAFD" w14:textId="77777777" w:rsidR="005341FB" w:rsidRPr="002B1904" w:rsidRDefault="002B1904" w:rsidP="007F3E4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2B190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Rédiger correctement la lettre de voiture</w:t>
            </w:r>
          </w:p>
          <w:p w14:paraId="7DA565DB" w14:textId="77777777" w:rsidR="005341FB" w:rsidRPr="002B1904" w:rsidRDefault="005341FB" w:rsidP="009A3B3D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14:paraId="4D417CC4" w14:textId="77777777" w:rsidR="005341FB" w:rsidRPr="002B1904" w:rsidRDefault="002B1904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2B190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quels renseignements doivent être complétés et dans quelles cases.</w:t>
            </w:r>
          </w:p>
          <w:p w14:paraId="645C4EEE" w14:textId="77777777" w:rsidR="005341FB" w:rsidRPr="002B1904" w:rsidRDefault="002B1904" w:rsidP="002B190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Expliquer l’importance d’indiquer correctement quel produit se trouve dans quel compartiment</w:t>
            </w:r>
            <w:r w:rsidR="005341FB" w:rsidRPr="002B190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14:paraId="444CF799" w14:textId="77777777" w:rsidR="005341FB" w:rsidRPr="002B1904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7C37B14" w14:textId="77777777" w:rsidR="005341FB" w:rsidRPr="002B1904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558796" w14:textId="77777777" w:rsidR="005341FB" w:rsidRPr="002B1904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3F2663" w14:textId="77777777" w:rsidR="005341FB" w:rsidRPr="002B1904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6B073D8" w14:textId="77777777" w:rsidR="005341FB" w:rsidRPr="002B1904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37716566" w14:textId="77777777" w:rsidTr="001878D8">
        <w:trPr>
          <w:trHeight w:val="527"/>
        </w:trPr>
        <w:tc>
          <w:tcPr>
            <w:tcW w:w="4746" w:type="dxa"/>
          </w:tcPr>
          <w:p w14:paraId="0D1D3260" w14:textId="77777777" w:rsidR="00602C5D" w:rsidRPr="005341FB" w:rsidRDefault="00602C5D" w:rsidP="007F3E4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Rédiger un rapport de sinistre, mention sur la lettre de voiture /</w:t>
            </w:r>
            <w:r w:rsidR="00DF300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établir un CMR</w:t>
            </w:r>
          </w:p>
        </w:tc>
        <w:tc>
          <w:tcPr>
            <w:tcW w:w="4789" w:type="dxa"/>
          </w:tcPr>
          <w:p w14:paraId="34223EEE" w14:textId="77777777" w:rsidR="00602C5D" w:rsidRPr="00D42BCB" w:rsidRDefault="00602C5D" w:rsidP="00AF5C4C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42BCB">
              <w:rPr>
                <w:rFonts w:asciiTheme="majorHAnsi" w:hAnsiTheme="majorHAnsi"/>
                <w:sz w:val="20"/>
                <w:szCs w:val="20"/>
              </w:rPr>
              <w:t xml:space="preserve">Expliquer comment signaler des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fuites, pertes de chargement </w:t>
            </w:r>
            <w:r w:rsidRPr="00D42BCB">
              <w:rPr>
                <w:rFonts w:asciiTheme="majorHAnsi" w:hAnsiTheme="majorHAnsi"/>
                <w:sz w:val="20"/>
                <w:szCs w:val="20"/>
              </w:rPr>
              <w:t xml:space="preserve">ou autres </w:t>
            </w:r>
            <w:r>
              <w:rPr>
                <w:rFonts w:asciiTheme="majorHAnsi" w:hAnsiTheme="majorHAnsi"/>
                <w:sz w:val="20"/>
                <w:szCs w:val="20"/>
              </w:rPr>
              <w:t>dégâts</w:t>
            </w:r>
            <w:r w:rsidRPr="00D42BCB">
              <w:rPr>
                <w:rFonts w:asciiTheme="majorHAnsi" w:hAnsiTheme="majorHAnsi"/>
                <w:sz w:val="20"/>
                <w:szCs w:val="20"/>
              </w:rPr>
              <w:t xml:space="preserve"> visuels sur la lettre de voiture/CMR.</w:t>
            </w:r>
          </w:p>
          <w:p w14:paraId="20D4F0D4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D42BCB">
              <w:rPr>
                <w:rFonts w:asciiTheme="majorHAnsi" w:hAnsiTheme="majorHAnsi"/>
                <w:sz w:val="20"/>
                <w:szCs w:val="20"/>
              </w:rPr>
              <w:t>Expliquer comment établir un rapport de sinistre conformément aux règles de l’entreprise.</w:t>
            </w:r>
          </w:p>
        </w:tc>
        <w:tc>
          <w:tcPr>
            <w:tcW w:w="749" w:type="dxa"/>
          </w:tcPr>
          <w:p w14:paraId="2427A99E" w14:textId="77777777" w:rsidR="00602C5D" w:rsidRPr="005341FB" w:rsidRDefault="00602C5D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0A2D982" w14:textId="77777777" w:rsidR="00602C5D" w:rsidRPr="005341FB" w:rsidRDefault="00602C5D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7F122A" w14:textId="77777777" w:rsidR="00602C5D" w:rsidRPr="005341FB" w:rsidRDefault="00602C5D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E8A919" w14:textId="77777777" w:rsidR="00602C5D" w:rsidRPr="005341FB" w:rsidRDefault="00602C5D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BAC2E1A" w14:textId="77777777" w:rsidR="00602C5D" w:rsidRPr="005341FB" w:rsidRDefault="00602C5D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44BDE9D" w14:textId="77777777" w:rsidR="00BE0A03" w:rsidRPr="005341FB" w:rsidRDefault="00BE0A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5341FB" w:rsidRPr="005341FB" w14:paraId="72F38B7F" w14:textId="7777777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3DA7D75F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6AFE230A" w14:textId="77777777" w:rsidR="005341FB" w:rsidRPr="005341FB" w:rsidRDefault="005341FB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14:paraId="32931412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4F75BD7F" w14:textId="77777777" w:rsidR="005341FB" w:rsidRPr="005341FB" w:rsidRDefault="005341FB" w:rsidP="00DF30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73012463" w14:textId="7777777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043B8997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7B1A2278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14:paraId="34A953C6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14:paraId="5EFFA845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10E75B00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169AD31D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4CA1B748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63135CEB" w14:textId="77777777" w:rsidTr="000E70CC">
        <w:trPr>
          <w:trHeight w:val="434"/>
        </w:trPr>
        <w:tc>
          <w:tcPr>
            <w:tcW w:w="14220" w:type="dxa"/>
            <w:gridSpan w:val="7"/>
          </w:tcPr>
          <w:p w14:paraId="0DDDE500" w14:textId="77777777" w:rsidR="005341FB" w:rsidRPr="005341FB" w:rsidRDefault="005341FB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r w:rsidR="00602C5D">
              <w:rPr>
                <w:rFonts w:asciiTheme="majorHAnsi" w:hAnsiTheme="majorHAnsi"/>
                <w:b/>
                <w:sz w:val="20"/>
                <w:szCs w:val="20"/>
              </w:rPr>
              <w:t>Conduire le camion</w:t>
            </w:r>
          </w:p>
          <w:p w14:paraId="14A6EE5F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2F57C300" w14:textId="77777777" w:rsidTr="007B3055">
        <w:trPr>
          <w:trHeight w:val="516"/>
        </w:trPr>
        <w:tc>
          <w:tcPr>
            <w:tcW w:w="4746" w:type="dxa"/>
          </w:tcPr>
          <w:p w14:paraId="78E09C3A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Conduire le véhicule correctement et suivant les règles</w:t>
            </w:r>
          </w:p>
        </w:tc>
        <w:tc>
          <w:tcPr>
            <w:tcW w:w="4789" w:type="dxa"/>
          </w:tcPr>
          <w:p w14:paraId="5BD65CBF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concernant les manœuvres sur les lieux de chargement et déchargement chez les clients</w:t>
            </w:r>
            <w:r>
              <w:rPr>
                <w:rFonts w:asciiTheme="majorHAnsi" w:hAnsiTheme="majorHAnsi"/>
                <w:sz w:val="20"/>
                <w:szCs w:val="20"/>
              </w:rPr>
              <w:t>/terminaux/dépôts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et dans l’entreprise. Appliquer.</w:t>
            </w:r>
          </w:p>
        </w:tc>
        <w:tc>
          <w:tcPr>
            <w:tcW w:w="749" w:type="dxa"/>
          </w:tcPr>
          <w:p w14:paraId="49B0F902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4D919A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78C8D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7BB44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17E278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26854F3C" w14:textId="77777777" w:rsidTr="007B3055">
        <w:trPr>
          <w:trHeight w:val="312"/>
        </w:trPr>
        <w:tc>
          <w:tcPr>
            <w:tcW w:w="4746" w:type="dxa"/>
          </w:tcPr>
          <w:p w14:paraId="54E0B3B0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 les temps de conduite et de repos</w:t>
            </w:r>
          </w:p>
        </w:tc>
        <w:tc>
          <w:tcPr>
            <w:tcW w:w="4789" w:type="dxa"/>
          </w:tcPr>
          <w:p w14:paraId="4B5A4280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 remplissage de la feuille de prestations. Appliquer.</w:t>
            </w:r>
          </w:p>
        </w:tc>
        <w:tc>
          <w:tcPr>
            <w:tcW w:w="749" w:type="dxa"/>
          </w:tcPr>
          <w:p w14:paraId="60B600FD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150D79B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6C2C2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69BA7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76EE1415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06786128" w14:textId="77777777" w:rsidTr="000C65D7">
        <w:trPr>
          <w:trHeight w:val="670"/>
        </w:trPr>
        <w:tc>
          <w:tcPr>
            <w:tcW w:w="4746" w:type="dxa"/>
          </w:tcPr>
          <w:p w14:paraId="633D6FF6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Conduite économique et défensive</w:t>
            </w:r>
          </w:p>
        </w:tc>
        <w:tc>
          <w:tcPr>
            <w:tcW w:w="4789" w:type="dxa"/>
          </w:tcPr>
          <w:p w14:paraId="46FD0EED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directives concernant le réglage des rétroviseurs, les distances de freinage, la consommation de carburant, l’anticipation de l’attitude des autres conducteurs, style de conduite, prise de virages, … également lorsqu’on travaille sous pression.</w:t>
            </w:r>
          </w:p>
        </w:tc>
        <w:tc>
          <w:tcPr>
            <w:tcW w:w="749" w:type="dxa"/>
          </w:tcPr>
          <w:p w14:paraId="75327CC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CE9C09A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8E9369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B9F73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F4DCB2E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513D7CB9" w14:textId="77777777" w:rsidTr="007B3055">
        <w:trPr>
          <w:trHeight w:val="503"/>
        </w:trPr>
        <w:tc>
          <w:tcPr>
            <w:tcW w:w="4746" w:type="dxa"/>
          </w:tcPr>
          <w:p w14:paraId="5333ECE8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correctement le tachygraphe analogique et digital</w:t>
            </w:r>
          </w:p>
        </w:tc>
        <w:tc>
          <w:tcPr>
            <w:tcW w:w="4789" w:type="dxa"/>
          </w:tcPr>
          <w:p w14:paraId="0A147506" w14:textId="77777777" w:rsidR="00602C5D" w:rsidRPr="008F555D" w:rsidRDefault="00602C5D" w:rsidP="00AF5C4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l’application concrète du tachygraphe.</w:t>
            </w:r>
          </w:p>
        </w:tc>
        <w:tc>
          <w:tcPr>
            <w:tcW w:w="749" w:type="dxa"/>
          </w:tcPr>
          <w:p w14:paraId="4DDA1A81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337B0F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8CAF00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2607B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4BDBFB1E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74EAEFC4" w14:textId="77777777" w:rsidTr="007B3055">
        <w:trPr>
          <w:trHeight w:val="421"/>
        </w:trPr>
        <w:tc>
          <w:tcPr>
            <w:tcW w:w="4746" w:type="dxa"/>
          </w:tcPr>
          <w:p w14:paraId="3EE6A258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lastRenderedPageBreak/>
              <w:t>Utiliser des outils pour jalonner un itinéraire</w:t>
            </w:r>
          </w:p>
        </w:tc>
        <w:tc>
          <w:tcPr>
            <w:tcW w:w="4789" w:type="dxa"/>
          </w:tcPr>
          <w:p w14:paraId="30EEDB58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l’utilisation des planificateurs d’itinéraires, GPS, cartes routières,</w:t>
            </w:r>
            <w:r>
              <w:rPr>
                <w:rFonts w:asciiTheme="majorHAnsi" w:hAnsiTheme="majorHAnsi"/>
                <w:sz w:val="20"/>
                <w:szCs w:val="20"/>
              </w:rPr>
              <w:t>..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56617C7C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4F17FC1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BEFFBA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58313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A62372A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6A21D359" w14:textId="77777777" w:rsidTr="007B3055">
        <w:trPr>
          <w:trHeight w:val="747"/>
        </w:trPr>
        <w:tc>
          <w:tcPr>
            <w:tcW w:w="4746" w:type="dxa"/>
          </w:tcPr>
          <w:p w14:paraId="73FD242B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</w:rPr>
              <w:t xml:space="preserve">Jalonner un itinéraire de façon indépendante ou en dialogue avec le planificateur en fonction du véhicule, du chargement </w:t>
            </w: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t>et du planning</w:t>
            </w:r>
          </w:p>
        </w:tc>
        <w:tc>
          <w:tcPr>
            <w:tcW w:w="4789" w:type="dxa"/>
          </w:tcPr>
          <w:p w14:paraId="51616A19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l’importance de tenir compte du véhicule, du chargement et du planning lors de l’évaluation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et la spécification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des distances, le jalonnement de l’itinéraire,…</w:t>
            </w:r>
          </w:p>
        </w:tc>
        <w:tc>
          <w:tcPr>
            <w:tcW w:w="749" w:type="dxa"/>
          </w:tcPr>
          <w:p w14:paraId="21303140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0DE3ADE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52F9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F7EA3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3E29F17B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C5D" w:rsidRPr="005341FB" w14:paraId="6C8B158F" w14:textId="77777777" w:rsidTr="007B3055">
        <w:trPr>
          <w:trHeight w:val="850"/>
        </w:trPr>
        <w:tc>
          <w:tcPr>
            <w:tcW w:w="4746" w:type="dxa"/>
          </w:tcPr>
          <w:p w14:paraId="2EB5EB1A" w14:textId="77777777" w:rsidR="00602C5D" w:rsidRPr="007F4728" w:rsidRDefault="00602C5D" w:rsidP="00AF5C4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t>Evaluer correctement le terrain</w:t>
            </w:r>
          </w:p>
        </w:tc>
        <w:tc>
          <w:tcPr>
            <w:tcW w:w="4789" w:type="dxa"/>
          </w:tcPr>
          <w:p w14:paraId="14092242" w14:textId="77777777" w:rsidR="00602C5D" w:rsidRPr="008F555D" w:rsidRDefault="00602C5D" w:rsidP="00AF5C4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comment adapter les manœuvres sur le lieu de déchargement en fonction des conditions routières et atmosphériques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14:paraId="3D74015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6642566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B75C5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1FDDA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37D474A1" w14:textId="77777777" w:rsidR="00602C5D" w:rsidRPr="005341FB" w:rsidRDefault="00602C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C6FD52" w14:textId="77777777" w:rsidR="00BE0A03" w:rsidRPr="005341FB" w:rsidRDefault="00BE0A03">
      <w:r w:rsidRPr="005341FB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5341FB" w:rsidRPr="005341FB" w14:paraId="45D643E5" w14:textId="7777777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22F0FBB2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11F4AB64" w14:textId="77777777" w:rsidR="005341FB" w:rsidRPr="005341FB" w:rsidRDefault="005341FB" w:rsidP="00DF3006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14:paraId="725FD8FE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621474EB" w14:textId="77777777" w:rsidR="005341FB" w:rsidRPr="005341FB" w:rsidRDefault="005341FB" w:rsidP="00DF30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DF3006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4ADA0C09" w14:textId="7777777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47F790F1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7F8044D7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14:paraId="76DDDD65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14:paraId="38835E1C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22BE19BC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71EE18A9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563503A7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35A078B3" w14:textId="77777777" w:rsidTr="000E70CC">
        <w:trPr>
          <w:trHeight w:val="380"/>
        </w:trPr>
        <w:tc>
          <w:tcPr>
            <w:tcW w:w="14220" w:type="dxa"/>
            <w:gridSpan w:val="7"/>
          </w:tcPr>
          <w:p w14:paraId="2A0CA477" w14:textId="77777777" w:rsidR="005341FB" w:rsidRPr="005341FB" w:rsidRDefault="005341FB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8835DA">
              <w:rPr>
                <w:rFonts w:asciiTheme="majorHAnsi" w:hAnsiTheme="majorHAnsi"/>
                <w:b/>
                <w:sz w:val="20"/>
                <w:szCs w:val="20"/>
              </w:rPr>
              <w:t xml:space="preserve"> Communiquer</w:t>
            </w:r>
          </w:p>
          <w:p w14:paraId="420E31FC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3258CFA5" w14:textId="77777777" w:rsidTr="007B3055">
        <w:trPr>
          <w:trHeight w:val="285"/>
        </w:trPr>
        <w:tc>
          <w:tcPr>
            <w:tcW w:w="4746" w:type="dxa"/>
          </w:tcPr>
          <w:p w14:paraId="684330EF" w14:textId="77777777" w:rsidR="008835DA" w:rsidRPr="001161F8" w:rsidRDefault="008835DA" w:rsidP="00AF5C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le GSM et l’ordinateur de bord</w:t>
            </w:r>
          </w:p>
        </w:tc>
        <w:tc>
          <w:tcPr>
            <w:tcW w:w="4789" w:type="dxa"/>
          </w:tcPr>
          <w:p w14:paraId="74B92CB8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l’utilisation des différents moyens de communication: gsm, ordinateur de bord, téléphone, fax, CB,…</w:t>
            </w:r>
          </w:p>
        </w:tc>
        <w:tc>
          <w:tcPr>
            <w:tcW w:w="749" w:type="dxa"/>
          </w:tcPr>
          <w:p w14:paraId="7EF57E42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AF9AE1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7F1BC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1832E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3FB232EF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30278EA1" w14:textId="77777777" w:rsidTr="00EA379C">
        <w:trPr>
          <w:trHeight w:val="251"/>
        </w:trPr>
        <w:tc>
          <w:tcPr>
            <w:tcW w:w="4746" w:type="dxa"/>
          </w:tcPr>
          <w:p w14:paraId="1422B819" w14:textId="77777777" w:rsidR="008835DA" w:rsidRPr="001161F8" w:rsidRDefault="008835DA" w:rsidP="00AF5C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Enregistrer ses propres activités</w:t>
            </w:r>
          </w:p>
        </w:tc>
        <w:tc>
          <w:tcPr>
            <w:tcW w:w="4789" w:type="dxa"/>
          </w:tcPr>
          <w:p w14:paraId="12FD51AE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concernant la tenue des données relatives à l’exécution des missions et les règles concernant leur transmission à l’entreprise.</w:t>
            </w:r>
          </w:p>
        </w:tc>
        <w:tc>
          <w:tcPr>
            <w:tcW w:w="749" w:type="dxa"/>
          </w:tcPr>
          <w:p w14:paraId="1B333556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691F5C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E2BA7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DA281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4EBFD3A7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1AAC9032" w14:textId="77777777" w:rsidTr="007B3055">
        <w:trPr>
          <w:trHeight w:val="248"/>
        </w:trPr>
        <w:tc>
          <w:tcPr>
            <w:tcW w:w="4746" w:type="dxa"/>
          </w:tcPr>
          <w:p w14:paraId="78977713" w14:textId="77777777" w:rsidR="008835DA" w:rsidRPr="001161F8" w:rsidRDefault="008835DA" w:rsidP="00AF5C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Communiquer avec l’entreprise/les collègues</w:t>
            </w:r>
          </w:p>
        </w:tc>
        <w:tc>
          <w:tcPr>
            <w:tcW w:w="4789" w:type="dxa"/>
          </w:tcPr>
          <w:p w14:paraId="65C003C5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où obtenir de l’aide et des conseils en cas de problèmes, communiquer des changements dans le planning.</w:t>
            </w:r>
          </w:p>
        </w:tc>
        <w:tc>
          <w:tcPr>
            <w:tcW w:w="749" w:type="dxa"/>
          </w:tcPr>
          <w:p w14:paraId="125D7DC0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7ADF8C8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DD5D0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07F80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3D843C5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593A2908" w14:textId="77777777" w:rsidTr="007B3055">
        <w:trPr>
          <w:trHeight w:val="489"/>
        </w:trPr>
        <w:tc>
          <w:tcPr>
            <w:tcW w:w="4746" w:type="dxa"/>
          </w:tcPr>
          <w:p w14:paraId="69248768" w14:textId="77777777" w:rsidR="008835DA" w:rsidRPr="001161F8" w:rsidRDefault="008835DA" w:rsidP="00AF5C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Etre aimable avec les clients</w:t>
            </w:r>
          </w:p>
        </w:tc>
        <w:tc>
          <w:tcPr>
            <w:tcW w:w="4789" w:type="dxa"/>
          </w:tcPr>
          <w:p w14:paraId="396B984B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comment être correct et sympa avec les clients,  langage, comportement et attitude soignés, l’importance des règles de conduite, conséquences commerciales d’un litige.</w:t>
            </w:r>
          </w:p>
        </w:tc>
        <w:tc>
          <w:tcPr>
            <w:tcW w:w="749" w:type="dxa"/>
          </w:tcPr>
          <w:p w14:paraId="6FBE4438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4C036A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2BE91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9699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177406EB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04C4D553" w14:textId="77777777" w:rsidTr="007B3055">
        <w:trPr>
          <w:trHeight w:val="665"/>
        </w:trPr>
        <w:tc>
          <w:tcPr>
            <w:tcW w:w="4746" w:type="dxa"/>
          </w:tcPr>
          <w:p w14:paraId="2744F292" w14:textId="77777777" w:rsidR="008835DA" w:rsidRPr="00EF4B94" w:rsidRDefault="008835DA" w:rsidP="00AF5C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S’exprimer suffisamment dans une langue étrangère</w:t>
            </w:r>
          </w:p>
          <w:p w14:paraId="1B1A9CA3" w14:textId="77777777" w:rsidR="008835DA" w:rsidRPr="001161F8" w:rsidRDefault="008835DA" w:rsidP="00AF5C4C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14:paraId="66F7EBA2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l’importance de connaître des expressions simples de la vie quotidienne et des phrases basiques dans les langues </w:t>
            </w:r>
            <w:r>
              <w:rPr>
                <w:rFonts w:asciiTheme="majorHAnsi" w:hAnsiTheme="majorHAnsi"/>
                <w:sz w:val="20"/>
                <w:szCs w:val="20"/>
              </w:rPr>
              <w:t>les plus courantes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50179E8F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52AC5B1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EEE6CD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91599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095E613B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38902C" w14:textId="77777777" w:rsidR="00BE0A03" w:rsidRPr="005341FB" w:rsidRDefault="00BE0A03">
      <w:r w:rsidRPr="005341FB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5341FB" w:rsidRPr="005341FB" w14:paraId="1D0739A6" w14:textId="77777777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14:paraId="2AFF923F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</w:t>
            </w:r>
            <w:r w:rsidRPr="005341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299A3F73" w14:textId="77777777" w:rsidR="005341FB" w:rsidRPr="005341FB" w:rsidRDefault="005341FB" w:rsidP="00C95D55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FORMATION du nouveau </w:t>
            </w:r>
            <w:r w:rsidR="00C95D55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14:paraId="1D80D9F9" w14:textId="77777777" w:rsidR="005341FB" w:rsidRPr="005341FB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Planning: qui donne la formation et quand l’explication est-elle donnée?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14:paraId="7336EBF6" w14:textId="77777777" w:rsidR="005341FB" w:rsidRPr="005341FB" w:rsidRDefault="005341FB" w:rsidP="00C95D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EVALUATION du nouveau </w:t>
            </w:r>
            <w:r w:rsidR="00C95D55">
              <w:rPr>
                <w:rFonts w:asciiTheme="majorHAnsi" w:hAnsiTheme="majorHAnsi"/>
                <w:b/>
                <w:sz w:val="20"/>
                <w:szCs w:val="20"/>
              </w:rPr>
              <w:t>chauffeur</w:t>
            </w: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5341FB" w:rsidRPr="005341FB" w14:paraId="514E0A34" w14:textId="77777777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14:paraId="393B63C1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14:paraId="366EC3C6" w14:textId="77777777" w:rsidR="005341FB" w:rsidRPr="005341FB" w:rsidRDefault="005341FB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Comment enseigner?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14:paraId="5259428B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14:paraId="455AB081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43320ED1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726F4C7A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14:paraId="32D5DB62" w14:textId="77777777" w:rsidR="005341FB" w:rsidRPr="005341FB" w:rsidRDefault="005341FB" w:rsidP="00AF5C4C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5341FB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5341FB" w:rsidRPr="005341FB" w14:paraId="6E4B7747" w14:textId="77777777" w:rsidTr="000E70CC">
        <w:trPr>
          <w:trHeight w:val="461"/>
        </w:trPr>
        <w:tc>
          <w:tcPr>
            <w:tcW w:w="14220" w:type="dxa"/>
            <w:gridSpan w:val="7"/>
          </w:tcPr>
          <w:p w14:paraId="39EA514C" w14:textId="77777777" w:rsidR="005341FB" w:rsidRPr="005341FB" w:rsidRDefault="005341FB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8835DA">
              <w:rPr>
                <w:rFonts w:asciiTheme="majorHAnsi" w:hAnsiTheme="majorHAnsi"/>
                <w:b/>
                <w:sz w:val="20"/>
                <w:szCs w:val="20"/>
              </w:rPr>
              <w:t xml:space="preserve"> Veiller à la sécurité et à la santé </w:t>
            </w:r>
          </w:p>
          <w:p w14:paraId="6D3D935E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5361EE67" w14:textId="77777777" w:rsidTr="00347A47">
        <w:trPr>
          <w:trHeight w:val="543"/>
        </w:trPr>
        <w:tc>
          <w:tcPr>
            <w:tcW w:w="4746" w:type="dxa"/>
          </w:tcPr>
          <w:p w14:paraId="602BE1FE" w14:textId="77777777" w:rsidR="008835DA" w:rsidRPr="001161F8" w:rsidRDefault="008835DA" w:rsidP="00AF5C4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Eviter les risques physiques</w:t>
            </w:r>
          </w:p>
        </w:tc>
        <w:tc>
          <w:tcPr>
            <w:tcW w:w="4789" w:type="dxa"/>
          </w:tcPr>
          <w:p w14:paraId="0E89A937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la position assise correcte pendant la conduite, comment entrer et sortir de la cabine ou de la citerne.  Appliquer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522D5196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F9FC095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ABECD9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9F6B5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476A483C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5D55" w:rsidRPr="005341FB" w14:paraId="1699B6B7" w14:textId="77777777" w:rsidTr="00347A47">
        <w:trPr>
          <w:trHeight w:val="475"/>
        </w:trPr>
        <w:tc>
          <w:tcPr>
            <w:tcW w:w="4746" w:type="dxa"/>
          </w:tcPr>
          <w:p w14:paraId="6F03BFA1" w14:textId="77777777" w:rsidR="00C95D55" w:rsidRPr="001161F8" w:rsidRDefault="00C95D55" w:rsidP="00C95D5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Entrer en toute sécurité dans la citerne pendant le chargement</w:t>
            </w:r>
          </w:p>
        </w:tc>
        <w:tc>
          <w:tcPr>
            <w:tcW w:w="4789" w:type="dxa"/>
          </w:tcPr>
          <w:p w14:paraId="7DDB7800" w14:textId="77777777" w:rsidR="00C95D55" w:rsidRPr="001161F8" w:rsidRDefault="00C95D55" w:rsidP="00C63E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les mesures de sécurité pour entrer par le dessus de la citerne en vue de l’ouvrir pour charger.</w:t>
            </w:r>
          </w:p>
        </w:tc>
        <w:tc>
          <w:tcPr>
            <w:tcW w:w="749" w:type="dxa"/>
          </w:tcPr>
          <w:p w14:paraId="67978338" w14:textId="77777777" w:rsidR="00C95D55" w:rsidRPr="005341FB" w:rsidRDefault="00C95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A91F8D9" w14:textId="77777777" w:rsidR="00C95D55" w:rsidRPr="005341FB" w:rsidRDefault="00C95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048031" w14:textId="77777777" w:rsidR="00C95D55" w:rsidRPr="005341FB" w:rsidRDefault="00C95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B685BC" w14:textId="77777777" w:rsidR="00C95D55" w:rsidRPr="005341FB" w:rsidRDefault="00C95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75353E08" w14:textId="77777777" w:rsidR="00C95D55" w:rsidRPr="005341FB" w:rsidRDefault="00C95D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05259FF5" w14:textId="77777777" w:rsidTr="00347A47">
        <w:trPr>
          <w:trHeight w:val="475"/>
        </w:trPr>
        <w:tc>
          <w:tcPr>
            <w:tcW w:w="4746" w:type="dxa"/>
          </w:tcPr>
          <w:p w14:paraId="22034899" w14:textId="77777777" w:rsidR="005341FB" w:rsidRPr="002B1904" w:rsidRDefault="008835DA" w:rsidP="008835D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>Contrôler l’équipement ADR</w:t>
            </w:r>
          </w:p>
        </w:tc>
        <w:tc>
          <w:tcPr>
            <w:tcW w:w="4789" w:type="dxa"/>
          </w:tcPr>
          <w:p w14:paraId="7304DF4F" w14:textId="77777777" w:rsidR="005341FB" w:rsidRPr="002B1904" w:rsidRDefault="008835DA" w:rsidP="00C95D55">
            <w:pPr>
              <w:rPr>
                <w:rFonts w:asciiTheme="majorHAnsi" w:hAnsiTheme="majorHAnsi"/>
                <w:sz w:val="20"/>
                <w:szCs w:val="20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 xml:space="preserve">Expliquer les pièces qu’il faut contrôler pour </w:t>
            </w:r>
            <w:r w:rsidR="00C95D55">
              <w:rPr>
                <w:rFonts w:asciiTheme="majorHAnsi" w:hAnsiTheme="majorHAnsi"/>
                <w:sz w:val="20"/>
                <w:szCs w:val="20"/>
              </w:rPr>
              <w:t>vérifier</w:t>
            </w:r>
            <w:r w:rsidRPr="002B1904">
              <w:rPr>
                <w:rFonts w:asciiTheme="majorHAnsi" w:hAnsiTheme="majorHAnsi"/>
                <w:sz w:val="20"/>
                <w:szCs w:val="20"/>
              </w:rPr>
              <w:t xml:space="preserve"> si tout est complet</w:t>
            </w:r>
            <w:r w:rsidR="005341FB" w:rsidRPr="002B190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1CF7CFB7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9E85640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41CCFD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1C36E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930B4E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6859E443" w14:textId="77777777" w:rsidTr="00347A47">
        <w:trPr>
          <w:trHeight w:val="475"/>
        </w:trPr>
        <w:tc>
          <w:tcPr>
            <w:tcW w:w="4746" w:type="dxa"/>
          </w:tcPr>
          <w:p w14:paraId="0F762DB5" w14:textId="77777777" w:rsidR="005341FB" w:rsidRPr="002B1904" w:rsidRDefault="008835DA" w:rsidP="00E03A5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>Nettoyer la citerne selon les dispositions légales et propres à l’entreprise</w:t>
            </w:r>
          </w:p>
        </w:tc>
        <w:tc>
          <w:tcPr>
            <w:tcW w:w="4789" w:type="dxa"/>
          </w:tcPr>
          <w:p w14:paraId="43C438F8" w14:textId="77777777" w:rsidR="005341FB" w:rsidRPr="002B1904" w:rsidRDefault="002B1904" w:rsidP="002B1904">
            <w:pPr>
              <w:rPr>
                <w:rFonts w:asciiTheme="majorHAnsi" w:hAnsiTheme="majorHAnsi"/>
                <w:sz w:val="20"/>
                <w:szCs w:val="20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 xml:space="preserve">Expliquer l’importance d’une citerne, de tuyaux et d’une pompe et </w:t>
            </w:r>
            <w:r w:rsidR="00C95D55">
              <w:rPr>
                <w:rFonts w:asciiTheme="majorHAnsi" w:hAnsiTheme="majorHAnsi"/>
                <w:sz w:val="20"/>
                <w:szCs w:val="20"/>
              </w:rPr>
              <w:t xml:space="preserve">de </w:t>
            </w:r>
            <w:r w:rsidRPr="002B1904">
              <w:rPr>
                <w:rFonts w:asciiTheme="majorHAnsi" w:hAnsiTheme="majorHAnsi"/>
                <w:sz w:val="20"/>
                <w:szCs w:val="20"/>
              </w:rPr>
              <w:t>raccord</w:t>
            </w:r>
            <w:r w:rsidR="00C95D55">
              <w:rPr>
                <w:rFonts w:asciiTheme="majorHAnsi" w:hAnsiTheme="majorHAnsi"/>
                <w:sz w:val="20"/>
                <w:szCs w:val="20"/>
              </w:rPr>
              <w:t>s</w:t>
            </w:r>
            <w:r w:rsidRPr="002B1904">
              <w:rPr>
                <w:rFonts w:asciiTheme="majorHAnsi" w:hAnsiTheme="majorHAnsi"/>
                <w:sz w:val="20"/>
                <w:szCs w:val="20"/>
              </w:rPr>
              <w:t xml:space="preserve"> propres par rinçages et souffleries</w:t>
            </w:r>
            <w:r w:rsidR="005341FB" w:rsidRPr="002B190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14:paraId="59CA4F1E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14A279C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DE7339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72C98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4976A9B8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0848E959" w14:textId="77777777" w:rsidTr="00347A47">
        <w:trPr>
          <w:trHeight w:val="529"/>
        </w:trPr>
        <w:tc>
          <w:tcPr>
            <w:tcW w:w="4746" w:type="dxa"/>
          </w:tcPr>
          <w:p w14:paraId="5B96D82C" w14:textId="77777777" w:rsidR="008835DA" w:rsidRPr="002B1904" w:rsidRDefault="008835DA" w:rsidP="00AF5C4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 xml:space="preserve">Garder le véhicule propre  </w:t>
            </w:r>
          </w:p>
        </w:tc>
        <w:tc>
          <w:tcPr>
            <w:tcW w:w="4789" w:type="dxa"/>
          </w:tcPr>
          <w:p w14:paraId="44EFF729" w14:textId="77777777" w:rsidR="008835DA" w:rsidRPr="002B1904" w:rsidRDefault="008835DA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B1904">
              <w:rPr>
                <w:rFonts w:asciiTheme="majorHAnsi" w:hAnsiTheme="majorHAnsi"/>
                <w:sz w:val="20"/>
                <w:szCs w:val="20"/>
              </w:rPr>
              <w:t>Expliquer les possibilités de nettoyer le véhicule.</w:t>
            </w:r>
          </w:p>
        </w:tc>
        <w:tc>
          <w:tcPr>
            <w:tcW w:w="749" w:type="dxa"/>
          </w:tcPr>
          <w:p w14:paraId="44E9BE4E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6368B1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268D1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BD8A3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36B2E6B1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0B2B7027" w14:textId="77777777" w:rsidTr="00347A47">
        <w:trPr>
          <w:trHeight w:val="543"/>
        </w:trPr>
        <w:tc>
          <w:tcPr>
            <w:tcW w:w="4746" w:type="dxa"/>
          </w:tcPr>
          <w:p w14:paraId="702CB506" w14:textId="77777777" w:rsidR="008835DA" w:rsidRPr="001161F8" w:rsidRDefault="008835DA" w:rsidP="00AF5C4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des équipements de protection individuelle</w:t>
            </w:r>
          </w:p>
        </w:tc>
        <w:tc>
          <w:tcPr>
            <w:tcW w:w="4789" w:type="dxa"/>
          </w:tcPr>
          <w:p w14:paraId="7E29A222" w14:textId="77777777" w:rsidR="008835DA" w:rsidRPr="001161F8" w:rsidRDefault="008835DA" w:rsidP="008835DA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l’utilisation d</w:t>
            </w:r>
            <w:r>
              <w:rPr>
                <w:rFonts w:asciiTheme="majorHAnsi" w:hAnsiTheme="majorHAnsi"/>
                <w:sz w:val="20"/>
                <w:szCs w:val="20"/>
              </w:rPr>
              <w:t>’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EPI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adaptés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lors du chargement et déchargement.</w:t>
            </w:r>
          </w:p>
        </w:tc>
        <w:tc>
          <w:tcPr>
            <w:tcW w:w="749" w:type="dxa"/>
          </w:tcPr>
          <w:p w14:paraId="1E3DF567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9FC3E6B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36C14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8639F8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56ABEEE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623D6F68" w14:textId="77777777" w:rsidTr="00347A47">
        <w:trPr>
          <w:trHeight w:val="761"/>
        </w:trPr>
        <w:tc>
          <w:tcPr>
            <w:tcW w:w="4746" w:type="dxa"/>
          </w:tcPr>
          <w:p w14:paraId="1C7A4AC8" w14:textId="77777777" w:rsidR="008835DA" w:rsidRPr="001161F8" w:rsidRDefault="008835DA" w:rsidP="00AF5C4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Pouvoir gérer l’agressivité d’autres usagers de la route  </w:t>
            </w:r>
          </w:p>
        </w:tc>
        <w:tc>
          <w:tcPr>
            <w:tcW w:w="4789" w:type="dxa"/>
          </w:tcPr>
          <w:p w14:paraId="1A93A07E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les réactions adéquates en cas d’agressivité d’autres usagers de la route et clients.</w:t>
            </w:r>
          </w:p>
        </w:tc>
        <w:tc>
          <w:tcPr>
            <w:tcW w:w="749" w:type="dxa"/>
          </w:tcPr>
          <w:p w14:paraId="2C80C057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25F96C8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853F2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923DD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B518A8F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341FB" w:rsidRPr="005341FB" w14:paraId="5CDF9BC0" w14:textId="77777777" w:rsidTr="000E70CC">
        <w:trPr>
          <w:trHeight w:val="421"/>
        </w:trPr>
        <w:tc>
          <w:tcPr>
            <w:tcW w:w="14220" w:type="dxa"/>
            <w:gridSpan w:val="7"/>
          </w:tcPr>
          <w:p w14:paraId="69E7D25A" w14:textId="77777777" w:rsidR="005341FB" w:rsidRPr="005341FB" w:rsidRDefault="005341FB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41FB"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8835DA">
              <w:rPr>
                <w:rFonts w:asciiTheme="majorHAnsi" w:hAnsiTheme="majorHAnsi"/>
                <w:b/>
                <w:sz w:val="20"/>
                <w:szCs w:val="20"/>
              </w:rPr>
              <w:t xml:space="preserve"> Intervenir en cas d’accident</w:t>
            </w:r>
          </w:p>
          <w:p w14:paraId="7D7DC446" w14:textId="77777777" w:rsidR="005341FB" w:rsidRPr="005341FB" w:rsidRDefault="005341F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750B7B01" w14:textId="77777777" w:rsidTr="00347A47">
        <w:trPr>
          <w:trHeight w:val="285"/>
        </w:trPr>
        <w:tc>
          <w:tcPr>
            <w:tcW w:w="4746" w:type="dxa"/>
          </w:tcPr>
          <w:p w14:paraId="09670B5D" w14:textId="77777777" w:rsidR="008835DA" w:rsidRPr="001161F8" w:rsidRDefault="008835DA" w:rsidP="00AF5C4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Agir correctement en cas d’accident</w:t>
            </w:r>
          </w:p>
        </w:tc>
        <w:tc>
          <w:tcPr>
            <w:tcW w:w="4789" w:type="dxa"/>
          </w:tcPr>
          <w:p w14:paraId="512BB6DE" w14:textId="77777777" w:rsidR="008835DA" w:rsidRPr="001161F8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les mesures adéquates: éviter le pire, appeler correctement les secours et suivre les directives de l’entreprise.</w:t>
            </w:r>
          </w:p>
        </w:tc>
        <w:tc>
          <w:tcPr>
            <w:tcW w:w="749" w:type="dxa"/>
          </w:tcPr>
          <w:p w14:paraId="15133273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C832A6A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FEE6AB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E416DF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04E4075" w14:textId="77777777" w:rsidR="008835DA" w:rsidRPr="005341FB" w:rsidRDefault="008835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47ABF89" w14:textId="77777777" w:rsidR="00BE0A03" w:rsidRPr="005341FB" w:rsidRDefault="00BE0A0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3"/>
        <w:gridCol w:w="2958"/>
        <w:gridCol w:w="725"/>
        <w:gridCol w:w="788"/>
        <w:gridCol w:w="7446"/>
      </w:tblGrid>
      <w:tr w:rsidR="005341FB" w:rsidRPr="005341FB" w14:paraId="7DBEFACB" w14:textId="77777777" w:rsidTr="008835DA">
        <w:trPr>
          <w:trHeight w:val="503"/>
        </w:trPr>
        <w:tc>
          <w:tcPr>
            <w:tcW w:w="810" w:type="pct"/>
            <w:vMerge w:val="restart"/>
            <w:shd w:val="clear" w:color="auto" w:fill="B8CCE4" w:themeFill="accent1" w:themeFillTint="66"/>
          </w:tcPr>
          <w:p w14:paraId="0412D373" w14:textId="77777777" w:rsidR="005341FB" w:rsidRPr="00EF4B94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Compétences-clés</w:t>
            </w:r>
          </w:p>
        </w:tc>
        <w:tc>
          <w:tcPr>
            <w:tcW w:w="1040" w:type="pct"/>
            <w:vMerge w:val="restart"/>
            <w:shd w:val="clear" w:color="auto" w:fill="B8CCE4" w:themeFill="accent1" w:themeFillTint="66"/>
          </w:tcPr>
          <w:p w14:paraId="61468CBC" w14:textId="77777777" w:rsidR="005341FB" w:rsidRPr="00EF4B94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pct"/>
            <w:gridSpan w:val="3"/>
            <w:shd w:val="clear" w:color="auto" w:fill="B8CCE4" w:themeFill="accent1" w:themeFillTint="66"/>
          </w:tcPr>
          <w:p w14:paraId="6A91FDB5" w14:textId="77777777" w:rsidR="005341FB" w:rsidRPr="000B25BD" w:rsidRDefault="005341FB" w:rsidP="00AF5C4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B25BD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</w:t>
            </w:r>
          </w:p>
        </w:tc>
      </w:tr>
      <w:tr w:rsidR="005341FB" w:rsidRPr="005341FB" w14:paraId="365CD238" w14:textId="77777777" w:rsidTr="008835DA">
        <w:trPr>
          <w:trHeight w:val="503"/>
        </w:trPr>
        <w:tc>
          <w:tcPr>
            <w:tcW w:w="810" w:type="pct"/>
            <w:vMerge/>
            <w:shd w:val="clear" w:color="auto" w:fill="B8CCE4" w:themeFill="accent1" w:themeFillTint="66"/>
          </w:tcPr>
          <w:p w14:paraId="22A8291F" w14:textId="77777777" w:rsidR="005341FB" w:rsidRPr="005341FB" w:rsidRDefault="005341F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B8CCE4" w:themeFill="accent1" w:themeFillTint="66"/>
          </w:tcPr>
          <w:p w14:paraId="283E48FA" w14:textId="77777777" w:rsidR="005341FB" w:rsidRPr="005341FB" w:rsidRDefault="005341F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8CCE4" w:themeFill="accent1" w:themeFillTint="66"/>
          </w:tcPr>
          <w:p w14:paraId="788279EE" w14:textId="77777777" w:rsidR="005341FB" w:rsidRPr="005341FB" w:rsidRDefault="005341F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Bon</w:t>
            </w:r>
          </w:p>
        </w:tc>
        <w:tc>
          <w:tcPr>
            <w:tcW w:w="277" w:type="pct"/>
            <w:shd w:val="clear" w:color="auto" w:fill="B8CCE4" w:themeFill="accent1" w:themeFillTint="66"/>
          </w:tcPr>
          <w:p w14:paraId="408C9ADE" w14:textId="77777777" w:rsidR="005341FB" w:rsidRPr="005341FB" w:rsidRDefault="005341FB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Peut mieux faire</w:t>
            </w:r>
          </w:p>
        </w:tc>
        <w:tc>
          <w:tcPr>
            <w:tcW w:w="2617" w:type="pct"/>
            <w:shd w:val="clear" w:color="auto" w:fill="B8CCE4" w:themeFill="accent1" w:themeFillTint="66"/>
          </w:tcPr>
          <w:p w14:paraId="6D1E16C7" w14:textId="77777777" w:rsidR="005341FB" w:rsidRPr="005341FB" w:rsidRDefault="005341F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Remarques:</w:t>
            </w:r>
          </w:p>
        </w:tc>
      </w:tr>
      <w:tr w:rsidR="008835DA" w:rsidRPr="005341FB" w14:paraId="7BFB87F3" w14:textId="77777777" w:rsidTr="008835DA">
        <w:trPr>
          <w:trHeight w:val="390"/>
        </w:trPr>
        <w:tc>
          <w:tcPr>
            <w:tcW w:w="810" w:type="pct"/>
          </w:tcPr>
          <w:p w14:paraId="21F986FC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Flexible</w:t>
            </w:r>
          </w:p>
          <w:p w14:paraId="7CBC46D0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F58E86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14:paraId="3069995A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prêt à s’adapter à des circonstances différentes.</w:t>
            </w:r>
          </w:p>
        </w:tc>
        <w:tc>
          <w:tcPr>
            <w:tcW w:w="255" w:type="pct"/>
          </w:tcPr>
          <w:p w14:paraId="5E2CD009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14:paraId="7835C7E7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14:paraId="4242D291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94E303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D5B7DE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7CDF3797" w14:textId="77777777" w:rsidTr="008835DA">
        <w:trPr>
          <w:trHeight w:val="390"/>
        </w:trPr>
        <w:tc>
          <w:tcPr>
            <w:tcW w:w="810" w:type="pct"/>
          </w:tcPr>
          <w:p w14:paraId="7B9B8057" w14:textId="77777777" w:rsidR="008835DA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Sensible à la sécurité</w:t>
            </w:r>
          </w:p>
          <w:p w14:paraId="17978E9B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4693AC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14:paraId="2A9BEC47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orienté vers la prévention des situations dangereuses.</w:t>
            </w:r>
          </w:p>
        </w:tc>
        <w:tc>
          <w:tcPr>
            <w:tcW w:w="255" w:type="pct"/>
          </w:tcPr>
          <w:p w14:paraId="3AC41B83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14:paraId="10604184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14:paraId="57BE1F05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B8FA41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65579E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0D673968" w14:textId="77777777" w:rsidTr="008835DA">
        <w:trPr>
          <w:trHeight w:val="450"/>
        </w:trPr>
        <w:tc>
          <w:tcPr>
            <w:tcW w:w="810" w:type="pct"/>
          </w:tcPr>
          <w:p w14:paraId="1A648AFA" w14:textId="77777777" w:rsidR="008835DA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Sensible à l’image de marque</w:t>
            </w:r>
          </w:p>
          <w:p w14:paraId="1E345AAF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87B873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14:paraId="46BBFB8E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Accorde de l’importance à une bonne présentation vis-à-vis 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es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autres.</w:t>
            </w:r>
          </w:p>
        </w:tc>
        <w:tc>
          <w:tcPr>
            <w:tcW w:w="255" w:type="pct"/>
          </w:tcPr>
          <w:p w14:paraId="34AE4004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14:paraId="1BDAB398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14:paraId="30289567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F85953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8794E1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35DA" w:rsidRPr="005341FB" w14:paraId="431C6936" w14:textId="77777777" w:rsidTr="008835DA">
        <w:trPr>
          <w:trHeight w:val="339"/>
        </w:trPr>
        <w:tc>
          <w:tcPr>
            <w:tcW w:w="810" w:type="pct"/>
          </w:tcPr>
          <w:p w14:paraId="4C121110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Indépendant</w:t>
            </w:r>
          </w:p>
          <w:p w14:paraId="6C257B2F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F3BB3F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14:paraId="456365C9" w14:textId="77777777" w:rsidR="008835DA" w:rsidRPr="00EF4B94" w:rsidRDefault="008835DA" w:rsidP="00AF5C4C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capable d’accomplir ses tâches seul.</w:t>
            </w:r>
          </w:p>
        </w:tc>
        <w:tc>
          <w:tcPr>
            <w:tcW w:w="255" w:type="pct"/>
          </w:tcPr>
          <w:p w14:paraId="11449A47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14:paraId="0FDF497F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14:paraId="04134D5B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8B42B8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B828E" w14:textId="77777777" w:rsidR="008835DA" w:rsidRPr="005341FB" w:rsidRDefault="008835DA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3FD1E79" w14:textId="77777777" w:rsidR="00BA210A" w:rsidRPr="005341FB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5341FB" w:rsidSect="000E70C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A277" w14:textId="77777777"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14:paraId="6B3B3A8E" w14:textId="77777777"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337814"/>
      <w:docPartObj>
        <w:docPartGallery w:val="Page Numbers (Bottom of Page)"/>
        <w:docPartUnique/>
      </w:docPartObj>
    </w:sdtPr>
    <w:sdtEndPr/>
    <w:sdtContent>
      <w:p w14:paraId="3BEEE96A" w14:textId="77777777" w:rsidR="00991A28" w:rsidRDefault="00991A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55" w:rsidRPr="00C95D55">
          <w:rPr>
            <w:noProof/>
            <w:lang w:val="nl-NL"/>
          </w:rPr>
          <w:t>1</w:t>
        </w:r>
        <w:r>
          <w:fldChar w:fldCharType="end"/>
        </w:r>
      </w:p>
    </w:sdtContent>
  </w:sdt>
  <w:p w14:paraId="577D494B" w14:textId="77777777" w:rsidR="00991A28" w:rsidRDefault="00991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6EA57" w14:textId="77777777"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14:paraId="72FE9994" w14:textId="77777777"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A11"/>
    <w:multiLevelType w:val="hybridMultilevel"/>
    <w:tmpl w:val="BFCEE66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437F"/>
    <w:multiLevelType w:val="hybridMultilevel"/>
    <w:tmpl w:val="427CE67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95F50"/>
    <w:multiLevelType w:val="hybridMultilevel"/>
    <w:tmpl w:val="EB98DC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4A8"/>
    <w:multiLevelType w:val="hybridMultilevel"/>
    <w:tmpl w:val="0C56A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61B4"/>
    <w:multiLevelType w:val="hybridMultilevel"/>
    <w:tmpl w:val="0CBAB0E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D63AE"/>
    <w:multiLevelType w:val="hybridMultilevel"/>
    <w:tmpl w:val="AFD633E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7D56AF"/>
    <w:multiLevelType w:val="hybridMultilevel"/>
    <w:tmpl w:val="5DB8F18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A76D4"/>
    <w:multiLevelType w:val="hybridMultilevel"/>
    <w:tmpl w:val="D81EA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34"/>
  </w:num>
  <w:num w:numId="5">
    <w:abstractNumId w:val="5"/>
  </w:num>
  <w:num w:numId="6">
    <w:abstractNumId w:val="36"/>
  </w:num>
  <w:num w:numId="7">
    <w:abstractNumId w:val="19"/>
  </w:num>
  <w:num w:numId="8">
    <w:abstractNumId w:val="37"/>
  </w:num>
  <w:num w:numId="9">
    <w:abstractNumId w:val="30"/>
  </w:num>
  <w:num w:numId="10">
    <w:abstractNumId w:val="9"/>
  </w:num>
  <w:num w:numId="11">
    <w:abstractNumId w:val="11"/>
  </w:num>
  <w:num w:numId="12">
    <w:abstractNumId w:val="3"/>
  </w:num>
  <w:num w:numId="13">
    <w:abstractNumId w:val="25"/>
  </w:num>
  <w:num w:numId="14">
    <w:abstractNumId w:val="16"/>
  </w:num>
  <w:num w:numId="15">
    <w:abstractNumId w:val="29"/>
  </w:num>
  <w:num w:numId="16">
    <w:abstractNumId w:val="32"/>
  </w:num>
  <w:num w:numId="17">
    <w:abstractNumId w:val="12"/>
  </w:num>
  <w:num w:numId="18">
    <w:abstractNumId w:val="1"/>
  </w:num>
  <w:num w:numId="19">
    <w:abstractNumId w:val="39"/>
  </w:num>
  <w:num w:numId="20">
    <w:abstractNumId w:val="27"/>
  </w:num>
  <w:num w:numId="21">
    <w:abstractNumId w:val="4"/>
  </w:num>
  <w:num w:numId="22">
    <w:abstractNumId w:val="8"/>
  </w:num>
  <w:num w:numId="23">
    <w:abstractNumId w:val="40"/>
  </w:num>
  <w:num w:numId="24">
    <w:abstractNumId w:val="41"/>
  </w:num>
  <w:num w:numId="25">
    <w:abstractNumId w:val="18"/>
  </w:num>
  <w:num w:numId="26">
    <w:abstractNumId w:val="13"/>
  </w:num>
  <w:num w:numId="27">
    <w:abstractNumId w:val="38"/>
  </w:num>
  <w:num w:numId="28">
    <w:abstractNumId w:val="2"/>
  </w:num>
  <w:num w:numId="29">
    <w:abstractNumId w:val="31"/>
  </w:num>
  <w:num w:numId="30">
    <w:abstractNumId w:val="7"/>
  </w:num>
  <w:num w:numId="31">
    <w:abstractNumId w:val="6"/>
  </w:num>
  <w:num w:numId="32">
    <w:abstractNumId w:val="17"/>
  </w:num>
  <w:num w:numId="33">
    <w:abstractNumId w:val="10"/>
  </w:num>
  <w:num w:numId="34">
    <w:abstractNumId w:val="15"/>
  </w:num>
  <w:num w:numId="35">
    <w:abstractNumId w:val="33"/>
  </w:num>
  <w:num w:numId="36">
    <w:abstractNumId w:val="28"/>
  </w:num>
  <w:num w:numId="37">
    <w:abstractNumId w:val="22"/>
  </w:num>
  <w:num w:numId="38">
    <w:abstractNumId w:val="20"/>
  </w:num>
  <w:num w:numId="39">
    <w:abstractNumId w:val="23"/>
  </w:num>
  <w:num w:numId="40">
    <w:abstractNumId w:val="14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8E0"/>
    <w:rsid w:val="000041A6"/>
    <w:rsid w:val="00017304"/>
    <w:rsid w:val="00023ADA"/>
    <w:rsid w:val="000312DB"/>
    <w:rsid w:val="00033239"/>
    <w:rsid w:val="0003350E"/>
    <w:rsid w:val="00034F88"/>
    <w:rsid w:val="000470C1"/>
    <w:rsid w:val="000473C0"/>
    <w:rsid w:val="00056AAA"/>
    <w:rsid w:val="0006150E"/>
    <w:rsid w:val="00073AAB"/>
    <w:rsid w:val="0007554D"/>
    <w:rsid w:val="00083E8F"/>
    <w:rsid w:val="00085CD9"/>
    <w:rsid w:val="00091D1F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06B2"/>
    <w:rsid w:val="00134465"/>
    <w:rsid w:val="001351AF"/>
    <w:rsid w:val="00136298"/>
    <w:rsid w:val="0015204A"/>
    <w:rsid w:val="0016165C"/>
    <w:rsid w:val="00166FCC"/>
    <w:rsid w:val="0017039B"/>
    <w:rsid w:val="00173066"/>
    <w:rsid w:val="001744AB"/>
    <w:rsid w:val="00181A27"/>
    <w:rsid w:val="00194DE3"/>
    <w:rsid w:val="0019678F"/>
    <w:rsid w:val="001B51F9"/>
    <w:rsid w:val="001C617D"/>
    <w:rsid w:val="001D4140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0A7F"/>
    <w:rsid w:val="00284118"/>
    <w:rsid w:val="00286C59"/>
    <w:rsid w:val="00286E47"/>
    <w:rsid w:val="002942CB"/>
    <w:rsid w:val="002B1904"/>
    <w:rsid w:val="002B3173"/>
    <w:rsid w:val="002C7774"/>
    <w:rsid w:val="002E3CD9"/>
    <w:rsid w:val="002F29EA"/>
    <w:rsid w:val="003013B5"/>
    <w:rsid w:val="00321B72"/>
    <w:rsid w:val="00323956"/>
    <w:rsid w:val="0032458C"/>
    <w:rsid w:val="003300D3"/>
    <w:rsid w:val="003327A2"/>
    <w:rsid w:val="00345ED9"/>
    <w:rsid w:val="00347A47"/>
    <w:rsid w:val="00362A36"/>
    <w:rsid w:val="00380893"/>
    <w:rsid w:val="003844A0"/>
    <w:rsid w:val="00387C8B"/>
    <w:rsid w:val="003918AF"/>
    <w:rsid w:val="003A0DE7"/>
    <w:rsid w:val="003A77F3"/>
    <w:rsid w:val="003B0D2C"/>
    <w:rsid w:val="003B59DD"/>
    <w:rsid w:val="003C1BF8"/>
    <w:rsid w:val="003D2AD7"/>
    <w:rsid w:val="003D5DE4"/>
    <w:rsid w:val="003D77D0"/>
    <w:rsid w:val="003E54FD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8161D"/>
    <w:rsid w:val="00482E43"/>
    <w:rsid w:val="004A5D94"/>
    <w:rsid w:val="004A7078"/>
    <w:rsid w:val="004D0C07"/>
    <w:rsid w:val="004D6B11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341FB"/>
    <w:rsid w:val="005440B0"/>
    <w:rsid w:val="005544C0"/>
    <w:rsid w:val="00555BEF"/>
    <w:rsid w:val="005608E8"/>
    <w:rsid w:val="0056369D"/>
    <w:rsid w:val="00571D88"/>
    <w:rsid w:val="00580ABF"/>
    <w:rsid w:val="0058344E"/>
    <w:rsid w:val="00583851"/>
    <w:rsid w:val="005858FB"/>
    <w:rsid w:val="00591198"/>
    <w:rsid w:val="005B7036"/>
    <w:rsid w:val="005D2EA3"/>
    <w:rsid w:val="005D3B43"/>
    <w:rsid w:val="005D680C"/>
    <w:rsid w:val="005D6E0D"/>
    <w:rsid w:val="005E2E44"/>
    <w:rsid w:val="005E35D3"/>
    <w:rsid w:val="005F0C7E"/>
    <w:rsid w:val="00602482"/>
    <w:rsid w:val="00602C5D"/>
    <w:rsid w:val="0060582B"/>
    <w:rsid w:val="00626041"/>
    <w:rsid w:val="006366D9"/>
    <w:rsid w:val="00640B5A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37D7"/>
    <w:rsid w:val="006B7A2C"/>
    <w:rsid w:val="006C4CBE"/>
    <w:rsid w:val="006C599D"/>
    <w:rsid w:val="006D01F0"/>
    <w:rsid w:val="006D7373"/>
    <w:rsid w:val="006E5E4F"/>
    <w:rsid w:val="006F2DE0"/>
    <w:rsid w:val="006F3E86"/>
    <w:rsid w:val="00703F53"/>
    <w:rsid w:val="00705577"/>
    <w:rsid w:val="00714507"/>
    <w:rsid w:val="00733838"/>
    <w:rsid w:val="00737398"/>
    <w:rsid w:val="00745C62"/>
    <w:rsid w:val="00757A67"/>
    <w:rsid w:val="00761CF9"/>
    <w:rsid w:val="007646B9"/>
    <w:rsid w:val="00776C5E"/>
    <w:rsid w:val="00782C91"/>
    <w:rsid w:val="00792360"/>
    <w:rsid w:val="00793C36"/>
    <w:rsid w:val="007A083C"/>
    <w:rsid w:val="007A5ABA"/>
    <w:rsid w:val="007B3055"/>
    <w:rsid w:val="007B31F8"/>
    <w:rsid w:val="007C568E"/>
    <w:rsid w:val="007D46D0"/>
    <w:rsid w:val="007D7889"/>
    <w:rsid w:val="007E4F58"/>
    <w:rsid w:val="007F3E4F"/>
    <w:rsid w:val="008011D9"/>
    <w:rsid w:val="00810ACC"/>
    <w:rsid w:val="008222AC"/>
    <w:rsid w:val="00834593"/>
    <w:rsid w:val="008360B9"/>
    <w:rsid w:val="00847ED8"/>
    <w:rsid w:val="00851001"/>
    <w:rsid w:val="00852FCC"/>
    <w:rsid w:val="0085634C"/>
    <w:rsid w:val="008572C0"/>
    <w:rsid w:val="0086095F"/>
    <w:rsid w:val="00866787"/>
    <w:rsid w:val="008835DA"/>
    <w:rsid w:val="008905A8"/>
    <w:rsid w:val="0089266A"/>
    <w:rsid w:val="00892E17"/>
    <w:rsid w:val="008931D4"/>
    <w:rsid w:val="008A264A"/>
    <w:rsid w:val="008A6EBF"/>
    <w:rsid w:val="008B1357"/>
    <w:rsid w:val="008B5A50"/>
    <w:rsid w:val="008B7514"/>
    <w:rsid w:val="008B78CB"/>
    <w:rsid w:val="008C7B13"/>
    <w:rsid w:val="008D3C32"/>
    <w:rsid w:val="008F5A76"/>
    <w:rsid w:val="0090065B"/>
    <w:rsid w:val="00913E54"/>
    <w:rsid w:val="00927A8F"/>
    <w:rsid w:val="00934F90"/>
    <w:rsid w:val="00936D4A"/>
    <w:rsid w:val="00942BAF"/>
    <w:rsid w:val="00942E9F"/>
    <w:rsid w:val="0095020E"/>
    <w:rsid w:val="00952C86"/>
    <w:rsid w:val="00954979"/>
    <w:rsid w:val="0095560A"/>
    <w:rsid w:val="0096080D"/>
    <w:rsid w:val="009656AC"/>
    <w:rsid w:val="00971190"/>
    <w:rsid w:val="00982A79"/>
    <w:rsid w:val="0098521C"/>
    <w:rsid w:val="00991A28"/>
    <w:rsid w:val="00994A64"/>
    <w:rsid w:val="009A0035"/>
    <w:rsid w:val="009A06ED"/>
    <w:rsid w:val="009A0B52"/>
    <w:rsid w:val="009A3B3D"/>
    <w:rsid w:val="009A4FEA"/>
    <w:rsid w:val="009A685A"/>
    <w:rsid w:val="009B6AD1"/>
    <w:rsid w:val="009C262C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18BC"/>
    <w:rsid w:val="00A97BAA"/>
    <w:rsid w:val="00AB1C04"/>
    <w:rsid w:val="00AB2066"/>
    <w:rsid w:val="00AC1FDE"/>
    <w:rsid w:val="00AD11FF"/>
    <w:rsid w:val="00AD567C"/>
    <w:rsid w:val="00AD7980"/>
    <w:rsid w:val="00AE3E79"/>
    <w:rsid w:val="00B0494C"/>
    <w:rsid w:val="00B04EBD"/>
    <w:rsid w:val="00B07375"/>
    <w:rsid w:val="00B14637"/>
    <w:rsid w:val="00B212D9"/>
    <w:rsid w:val="00B24135"/>
    <w:rsid w:val="00B24C04"/>
    <w:rsid w:val="00B2529E"/>
    <w:rsid w:val="00B25682"/>
    <w:rsid w:val="00B3617B"/>
    <w:rsid w:val="00B365A9"/>
    <w:rsid w:val="00B379B4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3E42"/>
    <w:rsid w:val="00BD72E4"/>
    <w:rsid w:val="00BD7DDF"/>
    <w:rsid w:val="00BE0A03"/>
    <w:rsid w:val="00BE67F6"/>
    <w:rsid w:val="00BE6CB3"/>
    <w:rsid w:val="00C107CF"/>
    <w:rsid w:val="00C11246"/>
    <w:rsid w:val="00C151F7"/>
    <w:rsid w:val="00C25E84"/>
    <w:rsid w:val="00C3097A"/>
    <w:rsid w:val="00C3191D"/>
    <w:rsid w:val="00C320C6"/>
    <w:rsid w:val="00C37A35"/>
    <w:rsid w:val="00C409A1"/>
    <w:rsid w:val="00C428C9"/>
    <w:rsid w:val="00C50165"/>
    <w:rsid w:val="00C54530"/>
    <w:rsid w:val="00C55CDB"/>
    <w:rsid w:val="00C6194C"/>
    <w:rsid w:val="00C63240"/>
    <w:rsid w:val="00C651F1"/>
    <w:rsid w:val="00C65579"/>
    <w:rsid w:val="00C744FC"/>
    <w:rsid w:val="00C74C11"/>
    <w:rsid w:val="00C779CF"/>
    <w:rsid w:val="00C8126B"/>
    <w:rsid w:val="00C86A26"/>
    <w:rsid w:val="00C95D55"/>
    <w:rsid w:val="00CA193E"/>
    <w:rsid w:val="00CA5CCC"/>
    <w:rsid w:val="00CD6613"/>
    <w:rsid w:val="00CD6C26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81E87"/>
    <w:rsid w:val="00D824EC"/>
    <w:rsid w:val="00D86C15"/>
    <w:rsid w:val="00D878E0"/>
    <w:rsid w:val="00D944BB"/>
    <w:rsid w:val="00D9596C"/>
    <w:rsid w:val="00DB056B"/>
    <w:rsid w:val="00DD21A3"/>
    <w:rsid w:val="00DD50AD"/>
    <w:rsid w:val="00DE7CE1"/>
    <w:rsid w:val="00DF3006"/>
    <w:rsid w:val="00E03988"/>
    <w:rsid w:val="00E03A57"/>
    <w:rsid w:val="00E1275E"/>
    <w:rsid w:val="00E30D51"/>
    <w:rsid w:val="00E4446E"/>
    <w:rsid w:val="00E467B8"/>
    <w:rsid w:val="00E50CB7"/>
    <w:rsid w:val="00E732AD"/>
    <w:rsid w:val="00E75597"/>
    <w:rsid w:val="00E813B5"/>
    <w:rsid w:val="00E83CFE"/>
    <w:rsid w:val="00EA379C"/>
    <w:rsid w:val="00EB0580"/>
    <w:rsid w:val="00EB52CC"/>
    <w:rsid w:val="00EB7534"/>
    <w:rsid w:val="00EC3305"/>
    <w:rsid w:val="00EC427E"/>
    <w:rsid w:val="00EE5071"/>
    <w:rsid w:val="00EF70E0"/>
    <w:rsid w:val="00F010EF"/>
    <w:rsid w:val="00F01EB5"/>
    <w:rsid w:val="00F041BB"/>
    <w:rsid w:val="00F078F8"/>
    <w:rsid w:val="00F20F5B"/>
    <w:rsid w:val="00F2257B"/>
    <w:rsid w:val="00F3409A"/>
    <w:rsid w:val="00F52A7F"/>
    <w:rsid w:val="00F5657F"/>
    <w:rsid w:val="00F60CF4"/>
    <w:rsid w:val="00F64462"/>
    <w:rsid w:val="00F7709D"/>
    <w:rsid w:val="00F9005B"/>
    <w:rsid w:val="00F9031E"/>
    <w:rsid w:val="00F9278F"/>
    <w:rsid w:val="00F92B6B"/>
    <w:rsid w:val="00F946EC"/>
    <w:rsid w:val="00F96454"/>
    <w:rsid w:val="00F96599"/>
    <w:rsid w:val="00F96992"/>
    <w:rsid w:val="00FA052E"/>
    <w:rsid w:val="00FB70F8"/>
    <w:rsid w:val="00FC0435"/>
    <w:rsid w:val="00FC1A76"/>
    <w:rsid w:val="00FE1B50"/>
    <w:rsid w:val="00FF1A1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D89E9"/>
  <w15:docId w15:val="{F467C753-B93D-41C0-B928-253F6F9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70CC"/>
    <w:rPr>
      <w:color w:val="808080"/>
    </w:rPr>
  </w:style>
  <w:style w:type="paragraph" w:styleId="NoSpacing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B5"/>
  </w:style>
  <w:style w:type="paragraph" w:styleId="Footer">
    <w:name w:val="footer"/>
    <w:basedOn w:val="Normal"/>
    <w:link w:val="Footer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B5"/>
  </w:style>
  <w:style w:type="character" w:styleId="CommentReference">
    <w:name w:val="annotation reference"/>
    <w:basedOn w:val="DefaultParagraphFont"/>
    <w:uiPriority w:val="99"/>
    <w:semiHidden/>
    <w:unhideWhenUsed/>
    <w:rsid w:val="0013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990E03B6C29428CDCA88A2C21002F" ma:contentTypeVersion="11" ma:contentTypeDescription="Een nieuw document maken." ma:contentTypeScope="" ma:versionID="1e4a05607110b8894ed15fa1b87194b4">
  <xsd:schema xmlns:xsd="http://www.w3.org/2001/XMLSchema" xmlns:xs="http://www.w3.org/2001/XMLSchema" xmlns:p="http://schemas.microsoft.com/office/2006/metadata/properties" xmlns:ns3="0c1c1588-0fca-4452-9dc4-d48a32bb1ef2" xmlns:ns4="cafe6e9b-0ece-4c65-b721-e8d0d7160500" targetNamespace="http://schemas.microsoft.com/office/2006/metadata/properties" ma:root="true" ma:fieldsID="6a6136dac990916aa3135e7f582a4f6b" ns3:_="" ns4:_="">
    <xsd:import namespace="0c1c1588-0fca-4452-9dc4-d48a32bb1ef2"/>
    <xsd:import namespace="cafe6e9b-0ece-4c65-b721-e8d0d71605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1588-0fca-4452-9dc4-d48a32bb1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6e9b-0ece-4c65-b721-e8d0d7160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7C96-1172-4325-B017-41A65106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c1588-0fca-4452-9dc4-d48a32bb1ef2"/>
    <ds:schemaRef ds:uri="cafe6e9b-0ece-4c65-b721-e8d0d7160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89132-9809-458A-9C2D-F3EC6C6AD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F16B8-900D-4B62-A74F-50F40064A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43B303-D021-4455-BA10-A21A1C9B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9580</Characters>
  <Application>Microsoft Office Word</Application>
  <DocSecurity>4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Philippe Goovaerts</cp:lastModifiedBy>
  <cp:revision>2</cp:revision>
  <cp:lastPrinted>2014-04-28T08:40:00Z</cp:lastPrinted>
  <dcterms:created xsi:type="dcterms:W3CDTF">2020-03-31T08:59:00Z</dcterms:created>
  <dcterms:modified xsi:type="dcterms:W3CDTF">2020-03-31T08:59:00Z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0x010100F8E990E03B6C29428CDCA88A2C21002F</vt:lpwstr>
  </property>
</Properties>
</file>